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3D4A" w14:textId="77777777" w:rsidR="00E66849" w:rsidRDefault="00E66849" w:rsidP="00E66849">
      <w:pPr>
        <w:pStyle w:val="Nzev"/>
        <w:spacing w:line="360" w:lineRule="auto"/>
        <w:rPr>
          <w:b/>
          <w:sz w:val="32"/>
          <w:szCs w:val="32"/>
        </w:rPr>
      </w:pPr>
      <w:bookmarkStart w:id="0" w:name="_Toc41992069"/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177FC3" wp14:editId="188D530E">
            <wp:simplePos x="0" y="0"/>
            <wp:positionH relativeFrom="margin">
              <wp:posOffset>-671195</wp:posOffset>
            </wp:positionH>
            <wp:positionV relativeFrom="margin">
              <wp:posOffset>-386080</wp:posOffset>
            </wp:positionV>
            <wp:extent cx="7066280" cy="1828800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5" t="9917" r="15536" b="6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2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AFC0D" w14:textId="5CCDB4CA" w:rsidR="00E66849" w:rsidRPr="001865F7" w:rsidRDefault="001865F7" w:rsidP="001865F7">
      <w:pPr>
        <w:pStyle w:val="Nzev"/>
        <w:spacing w:line="36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Č.j. </w:t>
      </w:r>
      <w:r w:rsidR="005F49D0" w:rsidRPr="005F49D0">
        <w:rPr>
          <w:bCs/>
          <w:szCs w:val="24"/>
        </w:rPr>
        <w:t>2ZŠZaj-o/2022</w:t>
      </w:r>
    </w:p>
    <w:p w14:paraId="1F045319" w14:textId="77777777" w:rsidR="00B843F6" w:rsidRDefault="00E66849" w:rsidP="00E66849">
      <w:pPr>
        <w:pStyle w:val="Nzev"/>
        <w:spacing w:line="360" w:lineRule="auto"/>
        <w:jc w:val="center"/>
        <w:rPr>
          <w:b/>
          <w:sz w:val="32"/>
          <w:szCs w:val="32"/>
        </w:rPr>
      </w:pPr>
      <w:r w:rsidRPr="00E66849">
        <w:rPr>
          <w:b/>
          <w:sz w:val="32"/>
          <w:szCs w:val="32"/>
        </w:rPr>
        <w:t xml:space="preserve">Školní vzdělávací program </w:t>
      </w:r>
      <w:r>
        <w:rPr>
          <w:b/>
          <w:sz w:val="32"/>
          <w:szCs w:val="32"/>
        </w:rPr>
        <w:t xml:space="preserve">pro </w:t>
      </w:r>
      <w:r w:rsidRPr="00E66849">
        <w:rPr>
          <w:b/>
          <w:sz w:val="32"/>
          <w:szCs w:val="32"/>
        </w:rPr>
        <w:t>š</w:t>
      </w:r>
      <w:r>
        <w:rPr>
          <w:b/>
          <w:sz w:val="32"/>
          <w:szCs w:val="32"/>
        </w:rPr>
        <w:t>kolní družinu</w:t>
      </w:r>
    </w:p>
    <w:p w14:paraId="03F49E6F" w14:textId="77777777" w:rsidR="00E66849" w:rsidRDefault="00E66849" w:rsidP="00E66849">
      <w:pPr>
        <w:pStyle w:val="Nzev"/>
        <w:spacing w:line="360" w:lineRule="auto"/>
        <w:jc w:val="center"/>
        <w:rPr>
          <w:b/>
          <w:sz w:val="32"/>
          <w:szCs w:val="32"/>
        </w:rPr>
      </w:pPr>
    </w:p>
    <w:p w14:paraId="5A6EAC37" w14:textId="77777777" w:rsidR="00E66849" w:rsidRDefault="00E66849" w:rsidP="00E66849">
      <w:pPr>
        <w:pStyle w:val="Nzev"/>
        <w:spacing w:line="360" w:lineRule="auto"/>
        <w:jc w:val="center"/>
        <w:rPr>
          <w:b/>
          <w:sz w:val="32"/>
          <w:szCs w:val="32"/>
        </w:rPr>
      </w:pPr>
    </w:p>
    <w:p w14:paraId="62D1940B" w14:textId="77777777" w:rsidR="00E66849" w:rsidRDefault="00E66849" w:rsidP="00E66849">
      <w:pPr>
        <w:pStyle w:val="Nzev"/>
        <w:spacing w:line="360" w:lineRule="auto"/>
        <w:jc w:val="center"/>
        <w:rPr>
          <w:b/>
          <w:sz w:val="32"/>
          <w:szCs w:val="32"/>
        </w:rPr>
      </w:pPr>
    </w:p>
    <w:p w14:paraId="1D295093" w14:textId="77777777" w:rsidR="00E66849" w:rsidRDefault="00E66849" w:rsidP="00E66849">
      <w:pPr>
        <w:pStyle w:val="Nzev"/>
        <w:spacing w:line="360" w:lineRule="auto"/>
        <w:jc w:val="center"/>
        <w:rPr>
          <w:b/>
          <w:sz w:val="32"/>
          <w:szCs w:val="32"/>
        </w:rPr>
      </w:pPr>
    </w:p>
    <w:p w14:paraId="5504E46D" w14:textId="77777777" w:rsidR="00E66849" w:rsidRPr="00E66849" w:rsidRDefault="00E66849" w:rsidP="00E66849">
      <w:pPr>
        <w:pStyle w:val="Nzev"/>
        <w:spacing w:line="360" w:lineRule="auto"/>
        <w:rPr>
          <w:szCs w:val="24"/>
        </w:rPr>
      </w:pPr>
      <w:r w:rsidRPr="00E66849">
        <w:rPr>
          <w:szCs w:val="24"/>
        </w:rPr>
        <w:t>Základní škola Zaječí, okres Břeclav</w:t>
      </w:r>
    </w:p>
    <w:p w14:paraId="37BC1F50" w14:textId="77777777" w:rsidR="00E66849" w:rsidRPr="00E66849" w:rsidRDefault="00E66849" w:rsidP="00E66849">
      <w:pPr>
        <w:pStyle w:val="Nzev"/>
        <w:spacing w:line="360" w:lineRule="auto"/>
        <w:rPr>
          <w:szCs w:val="24"/>
        </w:rPr>
      </w:pPr>
      <w:r w:rsidRPr="00E66849">
        <w:rPr>
          <w:szCs w:val="24"/>
        </w:rPr>
        <w:t>Školní 402, 691 05 Zaječí</w:t>
      </w:r>
    </w:p>
    <w:p w14:paraId="470A0140" w14:textId="77777777" w:rsidR="00E66849" w:rsidRPr="00E66849" w:rsidRDefault="00E66849" w:rsidP="00E66849">
      <w:pPr>
        <w:pStyle w:val="Nzev"/>
        <w:spacing w:line="360" w:lineRule="auto"/>
        <w:rPr>
          <w:szCs w:val="24"/>
        </w:rPr>
      </w:pPr>
      <w:r w:rsidRPr="00E66849">
        <w:rPr>
          <w:szCs w:val="24"/>
        </w:rPr>
        <w:t>Ředitel: Mgr. Vlastimil Cymorek</w:t>
      </w:r>
    </w:p>
    <w:p w14:paraId="65DECF23" w14:textId="77777777" w:rsidR="00E66849" w:rsidRDefault="00E66849" w:rsidP="00E66849">
      <w:pPr>
        <w:pStyle w:val="Nzev"/>
        <w:spacing w:line="360" w:lineRule="auto"/>
        <w:rPr>
          <w:szCs w:val="24"/>
        </w:rPr>
      </w:pPr>
      <w:r w:rsidRPr="00E66849">
        <w:rPr>
          <w:szCs w:val="24"/>
        </w:rPr>
        <w:t>Tel.: 539 004</w:t>
      </w:r>
      <w:r>
        <w:rPr>
          <w:szCs w:val="24"/>
        </w:rPr>
        <w:t> </w:t>
      </w:r>
      <w:r w:rsidRPr="00E66849">
        <w:rPr>
          <w:szCs w:val="24"/>
        </w:rPr>
        <w:t>050</w:t>
      </w:r>
    </w:p>
    <w:p w14:paraId="2FBD5838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0DEE2268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03AA9CE4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435197A4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2C334CFD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471D5AA7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4C2BA337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41215A0F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3788CC90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161C855C" w14:textId="13360136" w:rsidR="00E66849" w:rsidRDefault="00E66849" w:rsidP="00E66849">
      <w:pPr>
        <w:pStyle w:val="Nzev"/>
        <w:spacing w:line="360" w:lineRule="auto"/>
        <w:rPr>
          <w:szCs w:val="24"/>
        </w:rPr>
      </w:pPr>
      <w:r>
        <w:rPr>
          <w:szCs w:val="24"/>
        </w:rPr>
        <w:t>Platnost od 1. 9. 202</w:t>
      </w:r>
      <w:r w:rsidR="0000538B">
        <w:rPr>
          <w:szCs w:val="24"/>
        </w:rPr>
        <w:t>2</w:t>
      </w:r>
    </w:p>
    <w:p w14:paraId="19D933C9" w14:textId="024843C7" w:rsidR="00A33AC6" w:rsidRDefault="001B7975" w:rsidP="00E66849">
      <w:pPr>
        <w:pStyle w:val="Nzev"/>
        <w:spacing w:line="360" w:lineRule="auto"/>
        <w:rPr>
          <w:szCs w:val="24"/>
        </w:rPr>
      </w:pPr>
      <w:r>
        <w:rPr>
          <w:szCs w:val="24"/>
        </w:rPr>
        <w:t>Účinnost od 1. 9. 2022</w:t>
      </w:r>
    </w:p>
    <w:p w14:paraId="5F34D41D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6FBB5962" w14:textId="77777777" w:rsidR="00E66849" w:rsidRDefault="00E66849" w:rsidP="00E66849">
      <w:pPr>
        <w:pStyle w:val="Nzev"/>
        <w:spacing w:line="360" w:lineRule="auto"/>
        <w:rPr>
          <w:szCs w:val="24"/>
        </w:rPr>
      </w:pPr>
    </w:p>
    <w:p w14:paraId="0160F1ED" w14:textId="77777777" w:rsidR="00E66849" w:rsidRDefault="00E66849" w:rsidP="00E66849">
      <w:pPr>
        <w:pStyle w:val="Nzev"/>
        <w:spacing w:line="360" w:lineRule="auto"/>
        <w:ind w:left="708" w:firstLine="708"/>
        <w:rPr>
          <w:szCs w:val="24"/>
        </w:rPr>
      </w:pPr>
      <w:r>
        <w:rPr>
          <w:szCs w:val="24"/>
        </w:rPr>
        <w:t>razítko školy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Mgr. Vlastimil Cymorek</w:t>
      </w:r>
    </w:p>
    <w:p w14:paraId="7F2DC52B" w14:textId="77777777" w:rsidR="00E66849" w:rsidRPr="00E66849" w:rsidRDefault="00E66849" w:rsidP="00E66849">
      <w:pPr>
        <w:pStyle w:val="Nzev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ředitel školy</w:t>
      </w:r>
    </w:p>
    <w:sdt>
      <w:sdtPr>
        <w:rPr>
          <w:rFonts w:ascii="Times New Roman" w:hAnsi="Times New Roman"/>
          <w:color w:val="auto"/>
          <w:sz w:val="24"/>
          <w:szCs w:val="20"/>
        </w:rPr>
        <w:id w:val="-5405104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F20C0B" w14:textId="77777777" w:rsidR="00122337" w:rsidRDefault="00122337">
          <w:pPr>
            <w:pStyle w:val="Nadpisobsahu"/>
          </w:pPr>
          <w:r>
            <w:t>Obsah</w:t>
          </w:r>
        </w:p>
        <w:p w14:paraId="70139ECA" w14:textId="058B184B" w:rsidR="00886007" w:rsidRDefault="001223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296739" w:history="1">
            <w:r w:rsidR="00886007" w:rsidRPr="00FF79CD">
              <w:rPr>
                <w:rStyle w:val="Hypertextovodkaz"/>
                <w:noProof/>
              </w:rPr>
              <w:t>1</w:t>
            </w:r>
            <w:r w:rsidR="008860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86007" w:rsidRPr="00FF79CD">
              <w:rPr>
                <w:rStyle w:val="Hypertextovodkaz"/>
                <w:noProof/>
              </w:rPr>
              <w:t>Cíle vzdělávání</w:t>
            </w:r>
            <w:r w:rsidR="00886007">
              <w:rPr>
                <w:noProof/>
                <w:webHidden/>
              </w:rPr>
              <w:tab/>
            </w:r>
            <w:r w:rsidR="00886007">
              <w:rPr>
                <w:noProof/>
                <w:webHidden/>
              </w:rPr>
              <w:fldChar w:fldCharType="begin"/>
            </w:r>
            <w:r w:rsidR="00886007">
              <w:rPr>
                <w:noProof/>
                <w:webHidden/>
              </w:rPr>
              <w:instrText xml:space="preserve"> PAGEREF _Toc109296739 \h </w:instrText>
            </w:r>
            <w:r w:rsidR="00886007">
              <w:rPr>
                <w:noProof/>
                <w:webHidden/>
              </w:rPr>
            </w:r>
            <w:r w:rsidR="00886007"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3</w:t>
            </w:r>
            <w:r w:rsidR="00886007">
              <w:rPr>
                <w:noProof/>
                <w:webHidden/>
              </w:rPr>
              <w:fldChar w:fldCharType="end"/>
            </w:r>
          </w:hyperlink>
        </w:p>
        <w:p w14:paraId="3BBFAD75" w14:textId="37929F5A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0" w:history="1">
            <w:r w:rsidRPr="00FF79CD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Délka a časový plán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E47EE" w14:textId="5F404B35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1" w:history="1">
            <w:r w:rsidRPr="00FF79CD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Formy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A5AE9" w14:textId="3F579858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2" w:history="1">
            <w:r w:rsidRPr="00FF79CD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Obsah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E9A9A" w14:textId="21E6BD80" w:rsidR="00886007" w:rsidRDefault="0088600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3" w:history="1">
            <w:r w:rsidRPr="00FF79CD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Klíčové kompetence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DC675" w14:textId="2E336FB9" w:rsidR="00886007" w:rsidRDefault="0088600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4" w:history="1">
            <w:r w:rsidRPr="00FF79CD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Metody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5F68" w14:textId="0D861C76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5" w:history="1">
            <w:r w:rsidRPr="00FF79CD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Podmínky pro žáky se speciálními vzdělávacími potřebami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FD7A5" w14:textId="7A885014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6" w:history="1">
            <w:r w:rsidRPr="00FF79CD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Podmínky přijímání uchazečů a podmínky průběhu  a ukončování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0BDFF" w14:textId="598E6CF1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7" w:history="1">
            <w:r w:rsidRPr="00FF79CD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Popis materiálních podmínek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58612" w14:textId="4B71B140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8" w:history="1">
            <w:r w:rsidRPr="00FF79CD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Personální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567B5" w14:textId="01337270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49" w:history="1">
            <w:r w:rsidRPr="00FF79CD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Popis ekonomických podmínek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87EAB" w14:textId="4F948CDF" w:rsidR="00886007" w:rsidRDefault="0088600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9296750" w:history="1">
            <w:r w:rsidRPr="00FF79CD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F79CD">
              <w:rPr>
                <w:rStyle w:val="Hypertextovodkaz"/>
                <w:noProof/>
              </w:rPr>
              <w:t>Popis podmínek bezpečnosti práce a ochrany zdraví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_Toc109296750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48C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0DB32" w14:textId="50303FE2" w:rsidR="00122337" w:rsidRDefault="00122337">
          <w:r>
            <w:rPr>
              <w:b/>
              <w:bCs/>
            </w:rPr>
            <w:fldChar w:fldCharType="end"/>
          </w:r>
        </w:p>
      </w:sdtContent>
    </w:sdt>
    <w:p w14:paraId="0245DD6B" w14:textId="77777777" w:rsidR="00122337" w:rsidRDefault="00122337" w:rsidP="00122337">
      <w:pPr>
        <w:pStyle w:val="Nadpis1"/>
        <w:numPr>
          <w:ilvl w:val="0"/>
          <w:numId w:val="0"/>
        </w:numPr>
        <w:ind w:left="432"/>
      </w:pPr>
    </w:p>
    <w:p w14:paraId="4D4BF397" w14:textId="77777777" w:rsidR="00122337" w:rsidRDefault="00122337">
      <w:pPr>
        <w:overflowPunct/>
        <w:autoSpaceDE/>
        <w:autoSpaceDN/>
        <w:adjustRightInd/>
        <w:spacing w:after="200" w:line="276" w:lineRule="auto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14:paraId="1120A02E" w14:textId="7B3C30DE" w:rsidR="0000538B" w:rsidRDefault="0000538B" w:rsidP="0000538B">
      <w:pPr>
        <w:pStyle w:val="Nadpis1"/>
      </w:pPr>
      <w:bookmarkStart w:id="1" w:name="_Toc109296739"/>
      <w:r>
        <w:lastRenderedPageBreak/>
        <w:t>Cíle vzdělávání</w:t>
      </w:r>
      <w:bookmarkEnd w:id="1"/>
    </w:p>
    <w:p w14:paraId="492516F9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>
        <w:rPr>
          <w:szCs w:val="24"/>
        </w:rPr>
        <w:t>R</w:t>
      </w:r>
      <w:r w:rsidRPr="00C503C2">
        <w:rPr>
          <w:szCs w:val="24"/>
        </w:rPr>
        <w:t>ozvoj</w:t>
      </w:r>
      <w:r>
        <w:rPr>
          <w:szCs w:val="24"/>
        </w:rPr>
        <w:t xml:space="preserve"> </w:t>
      </w:r>
      <w:r w:rsidRPr="00C503C2">
        <w:rPr>
          <w:szCs w:val="24"/>
        </w:rPr>
        <w:t>osobnosti</w:t>
      </w:r>
      <w:r>
        <w:rPr>
          <w:szCs w:val="24"/>
        </w:rPr>
        <w:t xml:space="preserve"> </w:t>
      </w:r>
      <w:r w:rsidRPr="00C503C2">
        <w:rPr>
          <w:szCs w:val="24"/>
        </w:rPr>
        <w:t>člověka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mravními, sociálními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duchovními</w:t>
      </w:r>
      <w:r>
        <w:rPr>
          <w:szCs w:val="24"/>
        </w:rPr>
        <w:t xml:space="preserve"> </w:t>
      </w:r>
      <w:r w:rsidRPr="00C503C2">
        <w:rPr>
          <w:szCs w:val="24"/>
        </w:rPr>
        <w:t>hodnotami</w:t>
      </w:r>
      <w:r>
        <w:rPr>
          <w:szCs w:val="24"/>
        </w:rPr>
        <w:t xml:space="preserve"> </w:t>
      </w:r>
      <w:r w:rsidRPr="00C503C2">
        <w:rPr>
          <w:szCs w:val="24"/>
        </w:rPr>
        <w:t>pro</w:t>
      </w:r>
      <w:r>
        <w:rPr>
          <w:szCs w:val="24"/>
        </w:rPr>
        <w:t xml:space="preserve"> </w:t>
      </w:r>
      <w:r w:rsidRPr="00C503C2">
        <w:rPr>
          <w:szCs w:val="24"/>
        </w:rPr>
        <w:t>osobní</w:t>
      </w:r>
      <w:r>
        <w:rPr>
          <w:szCs w:val="24"/>
        </w:rPr>
        <w:t xml:space="preserve"> </w:t>
      </w:r>
      <w:r w:rsidRPr="00C503C2">
        <w:rPr>
          <w:szCs w:val="24"/>
        </w:rPr>
        <w:t>život</w:t>
      </w:r>
      <w:r>
        <w:rPr>
          <w:szCs w:val="24"/>
        </w:rPr>
        <w:t>,</w:t>
      </w:r>
    </w:p>
    <w:p w14:paraId="2EEF3BC7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získávání</w:t>
      </w:r>
      <w:r>
        <w:rPr>
          <w:szCs w:val="24"/>
        </w:rPr>
        <w:t xml:space="preserve"> </w:t>
      </w:r>
      <w:r w:rsidRPr="00C503C2">
        <w:rPr>
          <w:szCs w:val="24"/>
        </w:rPr>
        <w:t>všeobecného</w:t>
      </w:r>
      <w:r>
        <w:rPr>
          <w:szCs w:val="24"/>
        </w:rPr>
        <w:t xml:space="preserve"> </w:t>
      </w:r>
      <w:r w:rsidRPr="00C503C2">
        <w:rPr>
          <w:szCs w:val="24"/>
        </w:rPr>
        <w:t>přehledu</w:t>
      </w:r>
      <w:r>
        <w:rPr>
          <w:szCs w:val="24"/>
        </w:rPr>
        <w:t xml:space="preserve"> </w:t>
      </w:r>
      <w:r w:rsidRPr="00C503C2">
        <w:rPr>
          <w:szCs w:val="24"/>
        </w:rPr>
        <w:t>v návaznosti</w:t>
      </w:r>
      <w:r>
        <w:rPr>
          <w:szCs w:val="24"/>
        </w:rPr>
        <w:t xml:space="preserve"> </w:t>
      </w:r>
      <w:r w:rsidRPr="00C503C2">
        <w:rPr>
          <w:szCs w:val="24"/>
        </w:rPr>
        <w:t>na</w:t>
      </w:r>
      <w:r>
        <w:rPr>
          <w:szCs w:val="24"/>
        </w:rPr>
        <w:t xml:space="preserve"> </w:t>
      </w:r>
      <w:r w:rsidRPr="00C503C2">
        <w:rPr>
          <w:szCs w:val="24"/>
        </w:rPr>
        <w:t>učivo</w:t>
      </w:r>
      <w:r>
        <w:rPr>
          <w:szCs w:val="24"/>
        </w:rPr>
        <w:t>,</w:t>
      </w:r>
    </w:p>
    <w:p w14:paraId="2AD51BA8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rozvoj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kultivace</w:t>
      </w:r>
      <w:r>
        <w:rPr>
          <w:szCs w:val="24"/>
        </w:rPr>
        <w:t xml:space="preserve"> </w:t>
      </w:r>
      <w:r w:rsidRPr="00C503C2">
        <w:rPr>
          <w:szCs w:val="24"/>
        </w:rPr>
        <w:t>mravního</w:t>
      </w:r>
      <w:r>
        <w:rPr>
          <w:szCs w:val="24"/>
        </w:rPr>
        <w:t xml:space="preserve"> </w:t>
      </w:r>
      <w:r w:rsidRPr="00C503C2">
        <w:rPr>
          <w:szCs w:val="24"/>
        </w:rPr>
        <w:t>i</w:t>
      </w:r>
      <w:r>
        <w:rPr>
          <w:szCs w:val="24"/>
        </w:rPr>
        <w:t xml:space="preserve"> </w:t>
      </w:r>
      <w:r w:rsidRPr="00C503C2">
        <w:rPr>
          <w:szCs w:val="24"/>
        </w:rPr>
        <w:t>estetického</w:t>
      </w:r>
      <w:r>
        <w:rPr>
          <w:szCs w:val="24"/>
        </w:rPr>
        <w:t xml:space="preserve"> </w:t>
      </w:r>
      <w:r w:rsidRPr="00C503C2">
        <w:rPr>
          <w:szCs w:val="24"/>
        </w:rPr>
        <w:t>vnímání a</w:t>
      </w:r>
      <w:r>
        <w:rPr>
          <w:szCs w:val="24"/>
        </w:rPr>
        <w:t xml:space="preserve"> </w:t>
      </w:r>
      <w:r w:rsidRPr="00C503C2">
        <w:rPr>
          <w:szCs w:val="24"/>
        </w:rPr>
        <w:t>společenského</w:t>
      </w:r>
      <w:r>
        <w:rPr>
          <w:szCs w:val="24"/>
        </w:rPr>
        <w:t xml:space="preserve"> </w:t>
      </w:r>
      <w:r w:rsidRPr="00C503C2">
        <w:rPr>
          <w:szCs w:val="24"/>
        </w:rPr>
        <w:t>vkusu</w:t>
      </w:r>
      <w:r>
        <w:rPr>
          <w:szCs w:val="24"/>
        </w:rPr>
        <w:t>,</w:t>
      </w:r>
    </w:p>
    <w:p w14:paraId="4C92D81E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rozvoj</w:t>
      </w:r>
      <w:r>
        <w:rPr>
          <w:szCs w:val="24"/>
        </w:rPr>
        <w:t xml:space="preserve"> </w:t>
      </w:r>
      <w:r w:rsidRPr="00C503C2">
        <w:rPr>
          <w:szCs w:val="24"/>
        </w:rPr>
        <w:t>kooperativních</w:t>
      </w:r>
      <w:r>
        <w:rPr>
          <w:szCs w:val="24"/>
        </w:rPr>
        <w:t xml:space="preserve"> </w:t>
      </w:r>
      <w:r w:rsidRPr="00C503C2">
        <w:rPr>
          <w:szCs w:val="24"/>
        </w:rPr>
        <w:t>dovedností</w:t>
      </w:r>
      <w:r>
        <w:rPr>
          <w:szCs w:val="24"/>
        </w:rPr>
        <w:t>,</w:t>
      </w:r>
    </w:p>
    <w:p w14:paraId="3879D9CE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rozvoj</w:t>
      </w:r>
      <w:r>
        <w:rPr>
          <w:szCs w:val="24"/>
        </w:rPr>
        <w:t xml:space="preserve"> </w:t>
      </w:r>
      <w:r w:rsidRPr="00C503C2">
        <w:rPr>
          <w:szCs w:val="24"/>
        </w:rPr>
        <w:t>úcty</w:t>
      </w:r>
      <w:r>
        <w:rPr>
          <w:szCs w:val="24"/>
        </w:rPr>
        <w:t xml:space="preserve"> </w:t>
      </w:r>
      <w:r w:rsidRPr="00C503C2">
        <w:rPr>
          <w:szCs w:val="24"/>
        </w:rPr>
        <w:t>k</w:t>
      </w:r>
      <w:r>
        <w:rPr>
          <w:szCs w:val="24"/>
        </w:rPr>
        <w:t xml:space="preserve"> </w:t>
      </w:r>
      <w:r w:rsidRPr="00C503C2">
        <w:rPr>
          <w:szCs w:val="24"/>
        </w:rPr>
        <w:t>životu</w:t>
      </w:r>
      <w:r>
        <w:rPr>
          <w:szCs w:val="24"/>
        </w:rPr>
        <w:t xml:space="preserve"> </w:t>
      </w:r>
      <w:r w:rsidRPr="00C503C2">
        <w:rPr>
          <w:szCs w:val="24"/>
        </w:rPr>
        <w:t>ve</w:t>
      </w:r>
      <w:r>
        <w:rPr>
          <w:szCs w:val="24"/>
        </w:rPr>
        <w:t xml:space="preserve"> </w:t>
      </w:r>
      <w:r w:rsidRPr="00C503C2">
        <w:rPr>
          <w:szCs w:val="24"/>
        </w:rPr>
        <w:t>všech jeho</w:t>
      </w:r>
      <w:r>
        <w:rPr>
          <w:szCs w:val="24"/>
        </w:rPr>
        <w:t xml:space="preserve"> </w:t>
      </w:r>
      <w:r w:rsidRPr="00C503C2">
        <w:rPr>
          <w:szCs w:val="24"/>
        </w:rPr>
        <w:t>formách</w:t>
      </w:r>
      <w:r>
        <w:rPr>
          <w:szCs w:val="24"/>
        </w:rPr>
        <w:t>,</w:t>
      </w:r>
    </w:p>
    <w:p w14:paraId="35A584AF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vytvoření</w:t>
      </w:r>
      <w:r>
        <w:rPr>
          <w:szCs w:val="24"/>
        </w:rPr>
        <w:t xml:space="preserve"> </w:t>
      </w:r>
      <w:r w:rsidRPr="00C503C2">
        <w:rPr>
          <w:szCs w:val="24"/>
        </w:rPr>
        <w:t>povědomí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vlastní</w:t>
      </w:r>
      <w:r>
        <w:rPr>
          <w:szCs w:val="24"/>
        </w:rPr>
        <w:t xml:space="preserve"> </w:t>
      </w:r>
      <w:r w:rsidRPr="00C503C2">
        <w:rPr>
          <w:szCs w:val="24"/>
        </w:rPr>
        <w:t>sounáležitosti</w:t>
      </w:r>
      <w:r>
        <w:rPr>
          <w:szCs w:val="24"/>
        </w:rPr>
        <w:t xml:space="preserve"> </w:t>
      </w:r>
      <w:r w:rsidRPr="00C503C2">
        <w:rPr>
          <w:szCs w:val="24"/>
        </w:rPr>
        <w:t>se</w:t>
      </w:r>
      <w:r>
        <w:rPr>
          <w:szCs w:val="24"/>
        </w:rPr>
        <w:t xml:space="preserve"> </w:t>
      </w:r>
      <w:r w:rsidRPr="00C503C2">
        <w:rPr>
          <w:szCs w:val="24"/>
        </w:rPr>
        <w:t>světem, s</w:t>
      </w:r>
      <w:r>
        <w:rPr>
          <w:szCs w:val="24"/>
        </w:rPr>
        <w:t xml:space="preserve"> </w:t>
      </w:r>
      <w:r w:rsidRPr="00C503C2">
        <w:rPr>
          <w:szCs w:val="24"/>
        </w:rPr>
        <w:t>živou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neživou přírodou,</w:t>
      </w:r>
      <w:r>
        <w:rPr>
          <w:szCs w:val="24"/>
        </w:rPr>
        <w:t xml:space="preserve"> </w:t>
      </w:r>
      <w:r w:rsidRPr="00C503C2">
        <w:rPr>
          <w:szCs w:val="24"/>
        </w:rPr>
        <w:t>lidmi,</w:t>
      </w:r>
      <w:r>
        <w:rPr>
          <w:szCs w:val="24"/>
        </w:rPr>
        <w:t xml:space="preserve"> </w:t>
      </w:r>
      <w:r w:rsidRPr="00C503C2">
        <w:rPr>
          <w:szCs w:val="24"/>
        </w:rPr>
        <w:t>společností,</w:t>
      </w:r>
      <w:r>
        <w:rPr>
          <w:szCs w:val="24"/>
        </w:rPr>
        <w:t xml:space="preserve"> </w:t>
      </w:r>
      <w:r w:rsidRPr="00C503C2">
        <w:rPr>
          <w:szCs w:val="24"/>
        </w:rPr>
        <w:t>planetou</w:t>
      </w:r>
      <w:r>
        <w:rPr>
          <w:szCs w:val="24"/>
        </w:rPr>
        <w:t xml:space="preserve"> </w:t>
      </w:r>
      <w:r w:rsidRPr="00C503C2">
        <w:rPr>
          <w:szCs w:val="24"/>
        </w:rPr>
        <w:t>Zemí</w:t>
      </w:r>
      <w:r>
        <w:rPr>
          <w:szCs w:val="24"/>
        </w:rPr>
        <w:t>,</w:t>
      </w:r>
    </w:p>
    <w:p w14:paraId="29E0070A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pochopení, že</w:t>
      </w:r>
      <w:r>
        <w:rPr>
          <w:szCs w:val="24"/>
        </w:rPr>
        <w:t xml:space="preserve"> </w:t>
      </w:r>
      <w:r w:rsidRPr="00C503C2">
        <w:rPr>
          <w:szCs w:val="24"/>
        </w:rPr>
        <w:t>změny</w:t>
      </w:r>
      <w:r>
        <w:rPr>
          <w:szCs w:val="24"/>
        </w:rPr>
        <w:t xml:space="preserve"> </w:t>
      </w:r>
      <w:r w:rsidRPr="00C503C2">
        <w:rPr>
          <w:szCs w:val="24"/>
        </w:rPr>
        <w:t>způsobení</w:t>
      </w:r>
      <w:r>
        <w:rPr>
          <w:szCs w:val="24"/>
        </w:rPr>
        <w:t xml:space="preserve"> </w:t>
      </w:r>
      <w:r w:rsidRPr="00C503C2">
        <w:rPr>
          <w:szCs w:val="24"/>
        </w:rPr>
        <w:t>lidskou</w:t>
      </w:r>
      <w:r>
        <w:rPr>
          <w:szCs w:val="24"/>
        </w:rPr>
        <w:t xml:space="preserve"> </w:t>
      </w:r>
      <w:r w:rsidRPr="00C503C2">
        <w:rPr>
          <w:szCs w:val="24"/>
        </w:rPr>
        <w:t>činností</w:t>
      </w:r>
      <w:r>
        <w:rPr>
          <w:szCs w:val="24"/>
        </w:rPr>
        <w:t xml:space="preserve"> </w:t>
      </w:r>
      <w:r w:rsidRPr="00C503C2">
        <w:rPr>
          <w:szCs w:val="24"/>
        </w:rPr>
        <w:t>mohou</w:t>
      </w:r>
      <w:r>
        <w:rPr>
          <w:szCs w:val="24"/>
        </w:rPr>
        <w:t xml:space="preserve"> </w:t>
      </w:r>
      <w:r w:rsidRPr="00C503C2">
        <w:rPr>
          <w:szCs w:val="24"/>
        </w:rPr>
        <w:t>prostředí</w:t>
      </w:r>
      <w:r>
        <w:rPr>
          <w:szCs w:val="24"/>
        </w:rPr>
        <w:t xml:space="preserve"> </w:t>
      </w:r>
      <w:r w:rsidRPr="00C503C2">
        <w:rPr>
          <w:szCs w:val="24"/>
        </w:rPr>
        <w:t>chránit</w:t>
      </w:r>
      <w:r>
        <w:rPr>
          <w:szCs w:val="24"/>
        </w:rPr>
        <w:t xml:space="preserve"> </w:t>
      </w:r>
      <w:r w:rsidRPr="00C503C2">
        <w:rPr>
          <w:szCs w:val="24"/>
        </w:rPr>
        <w:t>a zlepšovat,</w:t>
      </w:r>
      <w:r>
        <w:rPr>
          <w:szCs w:val="24"/>
        </w:rPr>
        <w:t xml:space="preserve"> </w:t>
      </w:r>
      <w:r w:rsidRPr="00C503C2">
        <w:rPr>
          <w:szCs w:val="24"/>
        </w:rPr>
        <w:t>ale</w:t>
      </w:r>
      <w:r>
        <w:rPr>
          <w:szCs w:val="24"/>
        </w:rPr>
        <w:t xml:space="preserve"> </w:t>
      </w:r>
      <w:r w:rsidRPr="00C503C2">
        <w:rPr>
          <w:szCs w:val="24"/>
        </w:rPr>
        <w:t>také</w:t>
      </w:r>
      <w:r>
        <w:rPr>
          <w:szCs w:val="24"/>
        </w:rPr>
        <w:t xml:space="preserve"> </w:t>
      </w:r>
      <w:r w:rsidRPr="00C503C2">
        <w:rPr>
          <w:szCs w:val="24"/>
        </w:rPr>
        <w:t>poškozovat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ničit,</w:t>
      </w:r>
    </w:p>
    <w:p w14:paraId="127ADFD4" w14:textId="77777777" w:rsidR="00CC1EBB" w:rsidRPr="00E07137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seznamování</w:t>
      </w:r>
      <w:r>
        <w:rPr>
          <w:szCs w:val="24"/>
        </w:rPr>
        <w:t xml:space="preserve"> </w:t>
      </w:r>
      <w:r w:rsidRPr="00C503C2">
        <w:rPr>
          <w:szCs w:val="24"/>
        </w:rPr>
        <w:t>s místem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prostředím, ve</w:t>
      </w:r>
      <w:r>
        <w:rPr>
          <w:szCs w:val="24"/>
        </w:rPr>
        <w:t xml:space="preserve"> </w:t>
      </w:r>
      <w:r w:rsidRPr="00C503C2">
        <w:rPr>
          <w:szCs w:val="24"/>
        </w:rPr>
        <w:t>kterém</w:t>
      </w:r>
      <w:r>
        <w:rPr>
          <w:szCs w:val="24"/>
        </w:rPr>
        <w:t xml:space="preserve"> </w:t>
      </w:r>
      <w:r w:rsidRPr="00C503C2">
        <w:rPr>
          <w:szCs w:val="24"/>
        </w:rPr>
        <w:t>dítě</w:t>
      </w:r>
      <w:r>
        <w:rPr>
          <w:szCs w:val="24"/>
        </w:rPr>
        <w:t xml:space="preserve"> </w:t>
      </w:r>
      <w:r w:rsidRPr="00C503C2">
        <w:rPr>
          <w:szCs w:val="24"/>
        </w:rPr>
        <w:t>žije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vytváření </w:t>
      </w:r>
      <w:r w:rsidRPr="00E07137">
        <w:rPr>
          <w:szCs w:val="24"/>
        </w:rPr>
        <w:t>pozitivního vztahu k</w:t>
      </w:r>
      <w:r>
        <w:rPr>
          <w:szCs w:val="24"/>
        </w:rPr>
        <w:t> </w:t>
      </w:r>
      <w:r w:rsidRPr="00E07137">
        <w:rPr>
          <w:szCs w:val="24"/>
        </w:rPr>
        <w:t>němu</w:t>
      </w:r>
      <w:r>
        <w:rPr>
          <w:szCs w:val="24"/>
        </w:rPr>
        <w:t>,</w:t>
      </w:r>
    </w:p>
    <w:p w14:paraId="0EE98FA7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utváření</w:t>
      </w:r>
      <w:r>
        <w:rPr>
          <w:szCs w:val="24"/>
        </w:rPr>
        <w:t xml:space="preserve"> </w:t>
      </w:r>
      <w:r w:rsidRPr="00C503C2">
        <w:rPr>
          <w:szCs w:val="24"/>
        </w:rPr>
        <w:t>vědomí</w:t>
      </w:r>
      <w:r>
        <w:rPr>
          <w:szCs w:val="24"/>
        </w:rPr>
        <w:t xml:space="preserve"> </w:t>
      </w:r>
      <w:r w:rsidRPr="00C503C2">
        <w:rPr>
          <w:szCs w:val="24"/>
        </w:rPr>
        <w:t>národní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státní</w:t>
      </w:r>
      <w:r>
        <w:rPr>
          <w:szCs w:val="24"/>
        </w:rPr>
        <w:t xml:space="preserve"> </w:t>
      </w:r>
      <w:r w:rsidRPr="00C503C2">
        <w:rPr>
          <w:szCs w:val="24"/>
        </w:rPr>
        <w:t>příslušnosti, ale</w:t>
      </w:r>
      <w:r>
        <w:rPr>
          <w:szCs w:val="24"/>
        </w:rPr>
        <w:t xml:space="preserve"> </w:t>
      </w:r>
      <w:r w:rsidRPr="00C503C2">
        <w:rPr>
          <w:szCs w:val="24"/>
        </w:rPr>
        <w:t>i</w:t>
      </w:r>
      <w:r>
        <w:rPr>
          <w:szCs w:val="24"/>
        </w:rPr>
        <w:t xml:space="preserve"> </w:t>
      </w:r>
      <w:r w:rsidRPr="00C503C2">
        <w:rPr>
          <w:szCs w:val="24"/>
        </w:rPr>
        <w:t>respektu</w:t>
      </w:r>
      <w:r>
        <w:rPr>
          <w:szCs w:val="24"/>
        </w:rPr>
        <w:t xml:space="preserve"> </w:t>
      </w:r>
      <w:r w:rsidRPr="00C503C2">
        <w:rPr>
          <w:szCs w:val="24"/>
        </w:rPr>
        <w:t>k jiné etnické skupině,</w:t>
      </w:r>
      <w:r>
        <w:rPr>
          <w:szCs w:val="24"/>
        </w:rPr>
        <w:t xml:space="preserve"> </w:t>
      </w:r>
      <w:r w:rsidRPr="00C503C2">
        <w:rPr>
          <w:szCs w:val="24"/>
        </w:rPr>
        <w:t>kulturní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náboženské</w:t>
      </w:r>
      <w:r>
        <w:rPr>
          <w:szCs w:val="24"/>
        </w:rPr>
        <w:t xml:space="preserve"> </w:t>
      </w:r>
      <w:r w:rsidRPr="00C503C2">
        <w:rPr>
          <w:szCs w:val="24"/>
        </w:rPr>
        <w:t>skupině</w:t>
      </w:r>
      <w:r>
        <w:rPr>
          <w:szCs w:val="24"/>
        </w:rPr>
        <w:t>,</w:t>
      </w:r>
      <w:r w:rsidRPr="00C503C2">
        <w:rPr>
          <w:szCs w:val="24"/>
        </w:rPr>
        <w:t xml:space="preserve"> </w:t>
      </w:r>
    </w:p>
    <w:p w14:paraId="31389FA8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vytvoření základů aktivních postojů ke světu, životu, pozitivních</w:t>
      </w:r>
      <w:r>
        <w:rPr>
          <w:szCs w:val="24"/>
        </w:rPr>
        <w:t xml:space="preserve"> </w:t>
      </w:r>
      <w:r w:rsidRPr="00C503C2">
        <w:rPr>
          <w:szCs w:val="24"/>
        </w:rPr>
        <w:t>vztahů</w:t>
      </w:r>
      <w:r>
        <w:rPr>
          <w:szCs w:val="24"/>
        </w:rPr>
        <w:t xml:space="preserve"> </w:t>
      </w:r>
      <w:r w:rsidRPr="00C503C2">
        <w:rPr>
          <w:szCs w:val="24"/>
        </w:rPr>
        <w:t>ke kultuře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umění, rozvoj</w:t>
      </w:r>
      <w:r>
        <w:rPr>
          <w:szCs w:val="24"/>
        </w:rPr>
        <w:t xml:space="preserve"> </w:t>
      </w:r>
      <w:r w:rsidRPr="00C503C2">
        <w:rPr>
          <w:szCs w:val="24"/>
        </w:rPr>
        <w:t>dovedností</w:t>
      </w:r>
      <w:r>
        <w:rPr>
          <w:szCs w:val="24"/>
        </w:rPr>
        <w:t xml:space="preserve"> </w:t>
      </w:r>
      <w:r w:rsidRPr="00C503C2">
        <w:rPr>
          <w:szCs w:val="24"/>
        </w:rPr>
        <w:t>umožňujících</w:t>
      </w:r>
      <w:r>
        <w:rPr>
          <w:szCs w:val="24"/>
        </w:rPr>
        <w:t xml:space="preserve"> </w:t>
      </w:r>
      <w:r w:rsidRPr="00C503C2">
        <w:rPr>
          <w:szCs w:val="24"/>
        </w:rPr>
        <w:t>tyto</w:t>
      </w:r>
      <w:r>
        <w:rPr>
          <w:szCs w:val="24"/>
        </w:rPr>
        <w:t xml:space="preserve"> </w:t>
      </w:r>
      <w:r w:rsidRPr="00C503C2">
        <w:rPr>
          <w:szCs w:val="24"/>
        </w:rPr>
        <w:t>vztahy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postoje vyjadřovat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projevovat</w:t>
      </w:r>
      <w:r>
        <w:rPr>
          <w:szCs w:val="24"/>
        </w:rPr>
        <w:t xml:space="preserve"> </w:t>
      </w:r>
      <w:r w:rsidRPr="00C503C2">
        <w:rPr>
          <w:szCs w:val="24"/>
        </w:rPr>
        <w:t>upevňování</w:t>
      </w:r>
      <w:r>
        <w:rPr>
          <w:szCs w:val="24"/>
        </w:rPr>
        <w:t xml:space="preserve"> </w:t>
      </w:r>
      <w:r w:rsidRPr="00C503C2">
        <w:rPr>
          <w:szCs w:val="24"/>
        </w:rPr>
        <w:t>pravidel</w:t>
      </w:r>
      <w:r>
        <w:rPr>
          <w:szCs w:val="24"/>
        </w:rPr>
        <w:t xml:space="preserve"> </w:t>
      </w:r>
      <w:r w:rsidRPr="00C503C2">
        <w:rPr>
          <w:szCs w:val="24"/>
        </w:rPr>
        <w:t>chování</w:t>
      </w:r>
      <w:r>
        <w:rPr>
          <w:szCs w:val="24"/>
        </w:rPr>
        <w:t xml:space="preserve"> </w:t>
      </w:r>
      <w:r w:rsidRPr="00C503C2">
        <w:rPr>
          <w:szCs w:val="24"/>
        </w:rPr>
        <w:t>ve</w:t>
      </w:r>
      <w:r>
        <w:rPr>
          <w:szCs w:val="24"/>
        </w:rPr>
        <w:t xml:space="preserve"> </w:t>
      </w:r>
      <w:r w:rsidRPr="00C503C2">
        <w:rPr>
          <w:szCs w:val="24"/>
        </w:rPr>
        <w:t>vztahu</w:t>
      </w:r>
      <w:r>
        <w:rPr>
          <w:szCs w:val="24"/>
        </w:rPr>
        <w:t xml:space="preserve"> </w:t>
      </w:r>
      <w:r w:rsidRPr="00C503C2">
        <w:rPr>
          <w:szCs w:val="24"/>
        </w:rPr>
        <w:t>k</w:t>
      </w:r>
      <w:r>
        <w:rPr>
          <w:szCs w:val="24"/>
        </w:rPr>
        <w:t> </w:t>
      </w:r>
      <w:r w:rsidRPr="00C503C2">
        <w:rPr>
          <w:szCs w:val="24"/>
        </w:rPr>
        <w:t>druhému</w:t>
      </w:r>
      <w:r>
        <w:rPr>
          <w:szCs w:val="24"/>
        </w:rPr>
        <w:t>,</w:t>
      </w:r>
    </w:p>
    <w:p w14:paraId="6451CD64" w14:textId="6CABE50E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rozvoj</w:t>
      </w:r>
      <w:r>
        <w:rPr>
          <w:szCs w:val="24"/>
        </w:rPr>
        <w:t xml:space="preserve"> </w:t>
      </w:r>
      <w:r w:rsidRPr="00C503C2">
        <w:rPr>
          <w:szCs w:val="24"/>
        </w:rPr>
        <w:t>interaktivních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komunikativních</w:t>
      </w:r>
      <w:r>
        <w:rPr>
          <w:szCs w:val="24"/>
        </w:rPr>
        <w:t xml:space="preserve"> </w:t>
      </w:r>
      <w:r w:rsidRPr="00C503C2">
        <w:rPr>
          <w:szCs w:val="24"/>
        </w:rPr>
        <w:t>dovedností</w:t>
      </w:r>
      <w:r>
        <w:rPr>
          <w:szCs w:val="24"/>
        </w:rPr>
        <w:t xml:space="preserve"> </w:t>
      </w:r>
      <w:r w:rsidRPr="00C503C2">
        <w:rPr>
          <w:szCs w:val="24"/>
        </w:rPr>
        <w:t>verbálních</w:t>
      </w:r>
      <w:r>
        <w:rPr>
          <w:szCs w:val="24"/>
        </w:rPr>
        <w:t xml:space="preserve"> </w:t>
      </w:r>
      <w:r w:rsidRPr="00C503C2">
        <w:rPr>
          <w:szCs w:val="24"/>
        </w:rPr>
        <w:t>i neverbálních, rozvoj</w:t>
      </w:r>
      <w:r>
        <w:rPr>
          <w:szCs w:val="24"/>
        </w:rPr>
        <w:t xml:space="preserve"> </w:t>
      </w:r>
      <w:r w:rsidRPr="00C503C2">
        <w:rPr>
          <w:szCs w:val="24"/>
        </w:rPr>
        <w:t>manuální</w:t>
      </w:r>
      <w:r>
        <w:rPr>
          <w:szCs w:val="24"/>
        </w:rPr>
        <w:t xml:space="preserve"> </w:t>
      </w:r>
      <w:r w:rsidRPr="00C503C2">
        <w:rPr>
          <w:szCs w:val="24"/>
        </w:rPr>
        <w:t>zručnosti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dovednosti</w:t>
      </w:r>
      <w:r>
        <w:rPr>
          <w:szCs w:val="24"/>
        </w:rPr>
        <w:t xml:space="preserve">, </w:t>
      </w:r>
      <w:r w:rsidRPr="00C503C2">
        <w:rPr>
          <w:szCs w:val="24"/>
        </w:rPr>
        <w:t>rozvoj sociální citlivosti,</w:t>
      </w:r>
      <w:r>
        <w:rPr>
          <w:szCs w:val="24"/>
        </w:rPr>
        <w:t xml:space="preserve"> </w:t>
      </w:r>
      <w:r w:rsidRPr="00C503C2">
        <w:rPr>
          <w:szCs w:val="24"/>
        </w:rPr>
        <w:t>tolerance,</w:t>
      </w:r>
      <w:r>
        <w:rPr>
          <w:szCs w:val="24"/>
        </w:rPr>
        <w:t xml:space="preserve"> </w:t>
      </w:r>
      <w:r w:rsidRPr="00C503C2">
        <w:rPr>
          <w:szCs w:val="24"/>
        </w:rPr>
        <w:t>respektu,</w:t>
      </w:r>
      <w:r>
        <w:rPr>
          <w:szCs w:val="24"/>
        </w:rPr>
        <w:t xml:space="preserve"> </w:t>
      </w:r>
      <w:r w:rsidRPr="00C503C2">
        <w:rPr>
          <w:szCs w:val="24"/>
        </w:rPr>
        <w:t>přizpůsobivosti</w:t>
      </w:r>
      <w:r>
        <w:rPr>
          <w:szCs w:val="24"/>
        </w:rPr>
        <w:t>,</w:t>
      </w:r>
    </w:p>
    <w:p w14:paraId="31415B9B" w14:textId="77777777" w:rsidR="00CC1EBB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rozvoj schopnosti sebeovládání a samostatnosti</w:t>
      </w:r>
      <w:r>
        <w:rPr>
          <w:szCs w:val="24"/>
        </w:rPr>
        <w:t>,</w:t>
      </w:r>
    </w:p>
    <w:p w14:paraId="336420D3" w14:textId="77777777" w:rsidR="00CC1EBB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rozvoj</w:t>
      </w:r>
      <w:r>
        <w:rPr>
          <w:szCs w:val="24"/>
        </w:rPr>
        <w:t xml:space="preserve"> </w:t>
      </w:r>
      <w:r w:rsidRPr="00C503C2">
        <w:rPr>
          <w:szCs w:val="24"/>
        </w:rPr>
        <w:t>logického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tvořivého</w:t>
      </w:r>
      <w:r>
        <w:rPr>
          <w:szCs w:val="24"/>
        </w:rPr>
        <w:t xml:space="preserve"> </w:t>
      </w:r>
      <w:r w:rsidRPr="00C503C2">
        <w:rPr>
          <w:szCs w:val="24"/>
        </w:rPr>
        <w:t>myšlení, rozvoj</w:t>
      </w:r>
      <w:r>
        <w:rPr>
          <w:szCs w:val="24"/>
        </w:rPr>
        <w:t xml:space="preserve"> </w:t>
      </w:r>
      <w:r w:rsidRPr="00C503C2">
        <w:rPr>
          <w:szCs w:val="24"/>
        </w:rPr>
        <w:t>paměti, pozornosti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tvořivosti, vytváření</w:t>
      </w:r>
      <w:r>
        <w:rPr>
          <w:szCs w:val="24"/>
        </w:rPr>
        <w:t xml:space="preserve"> </w:t>
      </w:r>
      <w:r w:rsidRPr="00C503C2">
        <w:rPr>
          <w:szCs w:val="24"/>
        </w:rPr>
        <w:t>pozitivního</w:t>
      </w:r>
      <w:r>
        <w:rPr>
          <w:szCs w:val="24"/>
        </w:rPr>
        <w:t xml:space="preserve"> </w:t>
      </w:r>
      <w:r w:rsidRPr="00C503C2">
        <w:rPr>
          <w:szCs w:val="24"/>
        </w:rPr>
        <w:t>vztahu k učení a vytváření základů pro práci s</w:t>
      </w:r>
      <w:r>
        <w:rPr>
          <w:szCs w:val="24"/>
        </w:rPr>
        <w:t> </w:t>
      </w:r>
      <w:r w:rsidRPr="00C503C2">
        <w:rPr>
          <w:szCs w:val="24"/>
        </w:rPr>
        <w:t>informacemi</w:t>
      </w:r>
      <w:r>
        <w:rPr>
          <w:szCs w:val="24"/>
        </w:rPr>
        <w:t xml:space="preserve">,  </w:t>
      </w:r>
    </w:p>
    <w:p w14:paraId="234C1E7D" w14:textId="77777777" w:rsidR="00CC1EBB" w:rsidRPr="00C503C2" w:rsidRDefault="00CC1EBB" w:rsidP="00CC1EBB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vytváření</w:t>
      </w:r>
      <w:r>
        <w:rPr>
          <w:szCs w:val="24"/>
        </w:rPr>
        <w:t xml:space="preserve"> </w:t>
      </w:r>
      <w:r w:rsidRPr="00C503C2">
        <w:rPr>
          <w:szCs w:val="24"/>
        </w:rPr>
        <w:t>zdravých</w:t>
      </w:r>
      <w:r>
        <w:rPr>
          <w:szCs w:val="24"/>
        </w:rPr>
        <w:t xml:space="preserve"> </w:t>
      </w:r>
      <w:r w:rsidRPr="00C503C2">
        <w:rPr>
          <w:szCs w:val="24"/>
        </w:rPr>
        <w:t>životních</w:t>
      </w:r>
      <w:r>
        <w:rPr>
          <w:szCs w:val="24"/>
        </w:rPr>
        <w:t xml:space="preserve"> </w:t>
      </w:r>
      <w:r w:rsidRPr="00C503C2">
        <w:rPr>
          <w:szCs w:val="24"/>
        </w:rPr>
        <w:t>návyků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postojů</w:t>
      </w:r>
      <w:r>
        <w:rPr>
          <w:szCs w:val="24"/>
        </w:rPr>
        <w:t xml:space="preserve"> </w:t>
      </w:r>
      <w:r w:rsidRPr="00C503C2">
        <w:rPr>
          <w:szCs w:val="24"/>
        </w:rPr>
        <w:t>jako</w:t>
      </w:r>
      <w:r>
        <w:rPr>
          <w:szCs w:val="24"/>
        </w:rPr>
        <w:t xml:space="preserve"> </w:t>
      </w:r>
      <w:r w:rsidRPr="00C503C2">
        <w:rPr>
          <w:szCs w:val="24"/>
        </w:rPr>
        <w:t>základu</w:t>
      </w:r>
      <w:r>
        <w:rPr>
          <w:szCs w:val="24"/>
        </w:rPr>
        <w:t xml:space="preserve"> </w:t>
      </w:r>
      <w:r w:rsidRPr="00C503C2">
        <w:rPr>
          <w:szCs w:val="24"/>
        </w:rPr>
        <w:t>zdravého</w:t>
      </w:r>
      <w:r>
        <w:rPr>
          <w:szCs w:val="24"/>
        </w:rPr>
        <w:t xml:space="preserve"> </w:t>
      </w:r>
      <w:r w:rsidRPr="00C503C2">
        <w:rPr>
          <w:szCs w:val="24"/>
        </w:rPr>
        <w:t>stylu, dodržování</w:t>
      </w:r>
      <w:r>
        <w:rPr>
          <w:szCs w:val="24"/>
        </w:rPr>
        <w:t xml:space="preserve"> </w:t>
      </w:r>
      <w:r w:rsidRPr="00C503C2">
        <w:rPr>
          <w:szCs w:val="24"/>
        </w:rPr>
        <w:t>bezpečnosti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ochrany</w:t>
      </w:r>
      <w:r>
        <w:rPr>
          <w:szCs w:val="24"/>
        </w:rPr>
        <w:t xml:space="preserve"> </w:t>
      </w:r>
      <w:r w:rsidRPr="00C503C2">
        <w:rPr>
          <w:szCs w:val="24"/>
        </w:rPr>
        <w:t>zdraví</w:t>
      </w:r>
      <w:r>
        <w:rPr>
          <w:szCs w:val="24"/>
        </w:rPr>
        <w:t>.</w:t>
      </w:r>
    </w:p>
    <w:p w14:paraId="33CD8FD1" w14:textId="0EFAE6A2" w:rsidR="00B843F6" w:rsidRDefault="00B843F6" w:rsidP="00B843F6">
      <w:pPr>
        <w:spacing w:line="360" w:lineRule="auto"/>
        <w:jc w:val="both"/>
        <w:rPr>
          <w:szCs w:val="24"/>
        </w:rPr>
      </w:pPr>
    </w:p>
    <w:p w14:paraId="4A6E9DE8" w14:textId="61962D60" w:rsidR="0000538B" w:rsidRDefault="0000538B" w:rsidP="0000538B">
      <w:pPr>
        <w:pStyle w:val="Nadpis1"/>
      </w:pPr>
      <w:bookmarkStart w:id="2" w:name="_Toc109296740"/>
      <w:r>
        <w:t>Délka a časový plán vzdělávání</w:t>
      </w:r>
      <w:bookmarkEnd w:id="2"/>
    </w:p>
    <w:p w14:paraId="5957ABD1" w14:textId="553708AF" w:rsidR="0000538B" w:rsidRPr="00B125C0" w:rsidRDefault="004B7867" w:rsidP="004B7867">
      <w:pPr>
        <w:spacing w:line="360" w:lineRule="auto"/>
        <w:jc w:val="both"/>
      </w:pPr>
      <w:r w:rsidRPr="00B125C0">
        <w:t xml:space="preserve">        V</w:t>
      </w:r>
      <w:r w:rsidR="00066B5C" w:rsidRPr="00B125C0">
        <w:t>zdělávání</w:t>
      </w:r>
      <w:r w:rsidRPr="00B125C0">
        <w:t xml:space="preserve"> pro školní družinu je stanoveno na období jednoho školního roku. </w:t>
      </w:r>
      <w:r w:rsidR="00FF2AE0" w:rsidRPr="00B125C0">
        <w:t xml:space="preserve"> </w:t>
      </w:r>
      <w:r w:rsidRPr="00B125C0">
        <w:t xml:space="preserve">Začíná </w:t>
      </w:r>
      <w:r w:rsidR="00066B5C" w:rsidRPr="00B125C0">
        <w:t xml:space="preserve">po skončení </w:t>
      </w:r>
      <w:r w:rsidRPr="00B125C0">
        <w:t>vyučování od pondělí do pátku od 11.</w:t>
      </w:r>
      <w:r w:rsidR="009748C8">
        <w:t>40</w:t>
      </w:r>
      <w:r w:rsidRPr="00B125C0">
        <w:t xml:space="preserve"> hod.</w:t>
      </w:r>
      <w:r w:rsidR="00066B5C" w:rsidRPr="00B125C0">
        <w:t xml:space="preserve"> do 16.30</w:t>
      </w:r>
      <w:r w:rsidRPr="00B125C0">
        <w:t xml:space="preserve"> hod</w:t>
      </w:r>
      <w:r w:rsidR="00066B5C" w:rsidRPr="00B125C0">
        <w:t xml:space="preserve">. Ranní družina </w:t>
      </w:r>
      <w:r w:rsidR="0044002A" w:rsidRPr="00B125C0">
        <w:t>je v provozu od</w:t>
      </w:r>
      <w:r w:rsidR="00066B5C" w:rsidRPr="00B125C0">
        <w:t xml:space="preserve"> 6.15</w:t>
      </w:r>
      <w:r w:rsidRPr="00B125C0">
        <w:t xml:space="preserve"> hod.</w:t>
      </w:r>
      <w:r w:rsidR="00066B5C" w:rsidRPr="00B125C0">
        <w:t xml:space="preserve"> </w:t>
      </w:r>
      <w:r w:rsidR="0044002A" w:rsidRPr="00B125C0">
        <w:t>do</w:t>
      </w:r>
      <w:r w:rsidR="00066B5C" w:rsidRPr="00B125C0">
        <w:t xml:space="preserve"> 7.40</w:t>
      </w:r>
      <w:r w:rsidRPr="00B125C0">
        <w:t xml:space="preserve"> hod</w:t>
      </w:r>
      <w:r w:rsidR="00066B5C" w:rsidRPr="00B125C0">
        <w:t xml:space="preserve">. </w:t>
      </w:r>
    </w:p>
    <w:p w14:paraId="19531C14" w14:textId="07611A99" w:rsidR="0044002A" w:rsidRPr="00B125C0" w:rsidRDefault="0044002A" w:rsidP="0044002A">
      <w:pPr>
        <w:spacing w:line="360" w:lineRule="auto"/>
        <w:jc w:val="both"/>
        <w:rPr>
          <w:szCs w:val="24"/>
        </w:rPr>
      </w:pPr>
      <w:r w:rsidRPr="00B125C0">
        <w:rPr>
          <w:szCs w:val="24"/>
        </w:rPr>
        <w:t>6.15</w:t>
      </w:r>
      <w:r w:rsidR="004B7867" w:rsidRPr="00B125C0">
        <w:rPr>
          <w:szCs w:val="24"/>
        </w:rPr>
        <w:t xml:space="preserve"> </w:t>
      </w:r>
      <w:r w:rsidR="004B7867" w:rsidRPr="00B125C0">
        <w:t xml:space="preserve">hod. </w:t>
      </w:r>
      <w:r w:rsidRPr="00B125C0">
        <w:rPr>
          <w:szCs w:val="24"/>
        </w:rPr>
        <w:t xml:space="preserve"> – </w:t>
      </w:r>
      <w:r w:rsidR="00FF2AE0" w:rsidRPr="00B125C0">
        <w:rPr>
          <w:szCs w:val="24"/>
        </w:rPr>
        <w:t xml:space="preserve"> </w:t>
      </w:r>
      <w:r w:rsidRPr="00B125C0">
        <w:rPr>
          <w:szCs w:val="24"/>
        </w:rPr>
        <w:t>7:40</w:t>
      </w:r>
      <w:r w:rsidR="004B7867" w:rsidRPr="00B125C0">
        <w:rPr>
          <w:szCs w:val="24"/>
        </w:rPr>
        <w:t xml:space="preserve"> </w:t>
      </w:r>
      <w:r w:rsidR="004B7867" w:rsidRPr="00B125C0">
        <w:t xml:space="preserve">hod. </w:t>
      </w:r>
      <w:r w:rsidRPr="00B125C0">
        <w:rPr>
          <w:szCs w:val="24"/>
        </w:rPr>
        <w:t xml:space="preserve"> odpočinková a zájmová činnost</w:t>
      </w:r>
    </w:p>
    <w:p w14:paraId="22EDC51C" w14:textId="0520C520" w:rsidR="004B7867" w:rsidRPr="00B125C0" w:rsidRDefault="004B7867" w:rsidP="0044002A">
      <w:pPr>
        <w:spacing w:line="360" w:lineRule="auto"/>
        <w:jc w:val="both"/>
        <w:rPr>
          <w:szCs w:val="24"/>
        </w:rPr>
      </w:pPr>
      <w:r w:rsidRPr="00B125C0">
        <w:rPr>
          <w:szCs w:val="24"/>
        </w:rPr>
        <w:lastRenderedPageBreak/>
        <w:t>11.</w:t>
      </w:r>
      <w:r w:rsidR="009748C8">
        <w:rPr>
          <w:szCs w:val="24"/>
        </w:rPr>
        <w:t>40</w:t>
      </w:r>
      <w:r w:rsidRPr="00B125C0">
        <w:rPr>
          <w:szCs w:val="24"/>
        </w:rPr>
        <w:t xml:space="preserve"> </w:t>
      </w:r>
      <w:r w:rsidRPr="00B125C0">
        <w:t>hod. – 12.00 hod. sebeobslužná činnost</w:t>
      </w:r>
    </w:p>
    <w:p w14:paraId="2468DB12" w14:textId="53F6176E" w:rsidR="0044002A" w:rsidRPr="00B125C0" w:rsidRDefault="0044002A" w:rsidP="0044002A">
      <w:pPr>
        <w:spacing w:line="360" w:lineRule="auto"/>
        <w:jc w:val="both"/>
        <w:rPr>
          <w:szCs w:val="24"/>
        </w:rPr>
      </w:pPr>
      <w:r w:rsidRPr="00B125C0">
        <w:rPr>
          <w:szCs w:val="24"/>
        </w:rPr>
        <w:t xml:space="preserve">12.00 </w:t>
      </w:r>
      <w:r w:rsidR="004B7867" w:rsidRPr="00B125C0">
        <w:t xml:space="preserve">hod. </w:t>
      </w:r>
      <w:r w:rsidRPr="00B125C0">
        <w:rPr>
          <w:szCs w:val="24"/>
        </w:rPr>
        <w:t xml:space="preserve">– 13.00 </w:t>
      </w:r>
      <w:r w:rsidR="004B7867" w:rsidRPr="00B125C0">
        <w:t xml:space="preserve">hod. </w:t>
      </w:r>
      <w:r w:rsidRPr="00B125C0">
        <w:rPr>
          <w:szCs w:val="24"/>
        </w:rPr>
        <w:t>odpočinková činnost</w:t>
      </w:r>
    </w:p>
    <w:p w14:paraId="573CAB60" w14:textId="7F91E991" w:rsidR="0044002A" w:rsidRPr="00B125C0" w:rsidRDefault="0044002A" w:rsidP="0044002A">
      <w:pPr>
        <w:spacing w:line="360" w:lineRule="auto"/>
        <w:jc w:val="both"/>
        <w:rPr>
          <w:szCs w:val="24"/>
        </w:rPr>
      </w:pPr>
      <w:r w:rsidRPr="00B125C0">
        <w:rPr>
          <w:szCs w:val="24"/>
        </w:rPr>
        <w:t>13.00</w:t>
      </w:r>
      <w:r w:rsidR="004B7867" w:rsidRPr="00B125C0">
        <w:rPr>
          <w:szCs w:val="24"/>
        </w:rPr>
        <w:t xml:space="preserve"> </w:t>
      </w:r>
      <w:r w:rsidR="004B7867" w:rsidRPr="00B125C0">
        <w:t>hod.</w:t>
      </w:r>
      <w:r w:rsidR="00FF2AE0" w:rsidRPr="00B125C0">
        <w:t xml:space="preserve"> </w:t>
      </w:r>
      <w:r w:rsidRPr="00B125C0">
        <w:rPr>
          <w:szCs w:val="24"/>
        </w:rPr>
        <w:t>– 15.00</w:t>
      </w:r>
      <w:r w:rsidR="004B7867" w:rsidRPr="00B125C0">
        <w:rPr>
          <w:szCs w:val="24"/>
        </w:rPr>
        <w:t xml:space="preserve"> </w:t>
      </w:r>
      <w:r w:rsidR="004B7867" w:rsidRPr="00B125C0">
        <w:t xml:space="preserve">hod. výchovně vzdělávací a zájmová činnost </w:t>
      </w:r>
      <w:r w:rsidRPr="00B125C0">
        <w:rPr>
          <w:szCs w:val="24"/>
        </w:rPr>
        <w:t>(</w:t>
      </w:r>
      <w:r w:rsidR="00FF2AE0" w:rsidRPr="00B125C0">
        <w:rPr>
          <w:szCs w:val="24"/>
        </w:rPr>
        <w:t>pracovní činnost</w:t>
      </w:r>
      <w:r w:rsidRPr="00B125C0">
        <w:rPr>
          <w:szCs w:val="24"/>
        </w:rPr>
        <w:t xml:space="preserve">, </w:t>
      </w:r>
      <w:r w:rsidR="004B7867" w:rsidRPr="00B125C0">
        <w:rPr>
          <w:szCs w:val="24"/>
        </w:rPr>
        <w:t>přírodovědná činnost</w:t>
      </w:r>
      <w:r w:rsidRPr="00B125C0">
        <w:rPr>
          <w:szCs w:val="24"/>
        </w:rPr>
        <w:t>, výtvarn</w:t>
      </w:r>
      <w:r w:rsidR="00FF2AE0" w:rsidRPr="00B125C0">
        <w:rPr>
          <w:szCs w:val="24"/>
        </w:rPr>
        <w:t>á</w:t>
      </w:r>
      <w:r w:rsidR="004B7867" w:rsidRPr="00B125C0">
        <w:rPr>
          <w:szCs w:val="24"/>
        </w:rPr>
        <w:t xml:space="preserve"> činnost</w:t>
      </w:r>
      <w:r w:rsidRPr="00B125C0">
        <w:rPr>
          <w:szCs w:val="24"/>
        </w:rPr>
        <w:t xml:space="preserve">, </w:t>
      </w:r>
      <w:r w:rsidR="00FF2AE0" w:rsidRPr="00B125C0">
        <w:rPr>
          <w:szCs w:val="24"/>
        </w:rPr>
        <w:t>hudební činnost,</w:t>
      </w:r>
      <w:r w:rsidRPr="00B125C0">
        <w:rPr>
          <w:szCs w:val="24"/>
        </w:rPr>
        <w:t xml:space="preserve"> </w:t>
      </w:r>
      <w:r w:rsidR="00FF2AE0" w:rsidRPr="00B125C0">
        <w:rPr>
          <w:szCs w:val="24"/>
        </w:rPr>
        <w:t>společenskovědní činnost</w:t>
      </w:r>
      <w:r w:rsidRPr="00B125C0">
        <w:rPr>
          <w:szCs w:val="24"/>
        </w:rPr>
        <w:t xml:space="preserve">, </w:t>
      </w:r>
      <w:r w:rsidR="00FF2AE0" w:rsidRPr="00B125C0">
        <w:rPr>
          <w:szCs w:val="24"/>
        </w:rPr>
        <w:t>sportovní</w:t>
      </w:r>
      <w:r w:rsidRPr="00B125C0">
        <w:rPr>
          <w:szCs w:val="24"/>
        </w:rPr>
        <w:t xml:space="preserve"> činnost)</w:t>
      </w:r>
    </w:p>
    <w:p w14:paraId="52EE3F6F" w14:textId="1BBA64E7" w:rsidR="0044002A" w:rsidRPr="00B125C0" w:rsidRDefault="0044002A" w:rsidP="0044002A">
      <w:pPr>
        <w:spacing w:line="360" w:lineRule="auto"/>
        <w:jc w:val="both"/>
        <w:rPr>
          <w:szCs w:val="24"/>
        </w:rPr>
      </w:pPr>
      <w:r w:rsidRPr="00B125C0">
        <w:rPr>
          <w:szCs w:val="24"/>
        </w:rPr>
        <w:t>15.00</w:t>
      </w:r>
      <w:r w:rsidR="00FF2AE0" w:rsidRPr="00B125C0">
        <w:rPr>
          <w:szCs w:val="24"/>
        </w:rPr>
        <w:t xml:space="preserve"> </w:t>
      </w:r>
      <w:r w:rsidR="00FF2AE0" w:rsidRPr="00B125C0">
        <w:t xml:space="preserve">hod. </w:t>
      </w:r>
      <w:r w:rsidRPr="00B125C0">
        <w:rPr>
          <w:szCs w:val="24"/>
        </w:rPr>
        <w:t xml:space="preserve">– 16.30 </w:t>
      </w:r>
      <w:r w:rsidR="00FF2AE0" w:rsidRPr="00B125C0">
        <w:t xml:space="preserve">hod. </w:t>
      </w:r>
      <w:r w:rsidR="00FF2AE0" w:rsidRPr="00B125C0">
        <w:rPr>
          <w:szCs w:val="24"/>
        </w:rPr>
        <w:t>příprava na vyučování a rekreační</w:t>
      </w:r>
      <w:r w:rsidRPr="00B125C0">
        <w:rPr>
          <w:szCs w:val="24"/>
        </w:rPr>
        <w:t xml:space="preserve"> činnost</w:t>
      </w:r>
    </w:p>
    <w:p w14:paraId="17D83B7C" w14:textId="5D6ED3EB" w:rsidR="009B6AC6" w:rsidRDefault="009B6AC6" w:rsidP="0044002A">
      <w:pPr>
        <w:spacing w:line="360" w:lineRule="auto"/>
        <w:jc w:val="both"/>
        <w:rPr>
          <w:color w:val="FF0000"/>
          <w:szCs w:val="24"/>
        </w:rPr>
      </w:pPr>
    </w:p>
    <w:p w14:paraId="7FC4D055" w14:textId="2B8B12FC" w:rsidR="009B6AC6" w:rsidRDefault="00354DE0" w:rsidP="00354DE0">
      <w:pPr>
        <w:pStyle w:val="Nadpis1"/>
      </w:pPr>
      <w:bookmarkStart w:id="3" w:name="_Toc109296741"/>
      <w:r>
        <w:t>Formy vzdělávání</w:t>
      </w:r>
      <w:bookmarkEnd w:id="3"/>
    </w:p>
    <w:p w14:paraId="334605A6" w14:textId="77777777" w:rsidR="00FF2AE0" w:rsidRDefault="00FF2AE0" w:rsidP="00A0459A">
      <w:pPr>
        <w:spacing w:line="360" w:lineRule="auto"/>
        <w:jc w:val="both"/>
        <w:rPr>
          <w:color w:val="FF0000"/>
          <w:szCs w:val="24"/>
        </w:rPr>
      </w:pPr>
    </w:p>
    <w:p w14:paraId="50EF8863" w14:textId="3A6B1954" w:rsidR="003E5FEC" w:rsidRPr="00511EE7" w:rsidRDefault="003E5FEC" w:rsidP="00A0459A">
      <w:pPr>
        <w:spacing w:line="360" w:lineRule="auto"/>
        <w:jc w:val="both"/>
        <w:rPr>
          <w:color w:val="000000" w:themeColor="text1"/>
          <w:szCs w:val="24"/>
        </w:rPr>
      </w:pPr>
      <w:r w:rsidRPr="00511EE7">
        <w:rPr>
          <w:color w:val="000000" w:themeColor="text1"/>
          <w:szCs w:val="24"/>
        </w:rPr>
        <w:t xml:space="preserve">Pravidelná činnost – zájmové činnosti dané týdenní skladbou </w:t>
      </w:r>
      <w:r w:rsidR="00A0459A" w:rsidRPr="00511EE7">
        <w:rPr>
          <w:color w:val="000000" w:themeColor="text1"/>
          <w:szCs w:val="24"/>
        </w:rPr>
        <w:t>zaměstnání</w:t>
      </w:r>
    </w:p>
    <w:p w14:paraId="105031BB" w14:textId="32472850" w:rsidR="003E5FEC" w:rsidRPr="00511EE7" w:rsidRDefault="003E5FEC" w:rsidP="00A0459A">
      <w:pPr>
        <w:spacing w:line="360" w:lineRule="auto"/>
        <w:jc w:val="both"/>
        <w:rPr>
          <w:color w:val="000000" w:themeColor="text1"/>
          <w:szCs w:val="24"/>
        </w:rPr>
      </w:pPr>
      <w:r w:rsidRPr="00511EE7">
        <w:rPr>
          <w:color w:val="000000" w:themeColor="text1"/>
          <w:szCs w:val="24"/>
        </w:rPr>
        <w:t xml:space="preserve">Průběžná činnost – </w:t>
      </w:r>
      <w:r w:rsidR="00FF2AE0" w:rsidRPr="00511EE7">
        <w:rPr>
          <w:color w:val="000000" w:themeColor="text1"/>
          <w:szCs w:val="24"/>
        </w:rPr>
        <w:t>rekreační a sportovní činnosti, společné hry a soutěže, příprava na</w:t>
      </w:r>
      <w:r w:rsidR="00B125C0">
        <w:rPr>
          <w:color w:val="000000" w:themeColor="text1"/>
          <w:szCs w:val="24"/>
        </w:rPr>
        <w:t> </w:t>
      </w:r>
      <w:r w:rsidR="00FF2AE0" w:rsidRPr="00511EE7">
        <w:rPr>
          <w:color w:val="000000" w:themeColor="text1"/>
          <w:szCs w:val="24"/>
        </w:rPr>
        <w:t>vyučování</w:t>
      </w:r>
    </w:p>
    <w:p w14:paraId="6F909EC2" w14:textId="106865B0" w:rsidR="003E5FEC" w:rsidRPr="00511EE7" w:rsidRDefault="003E5FEC" w:rsidP="00A0459A">
      <w:pPr>
        <w:spacing w:line="360" w:lineRule="auto"/>
        <w:jc w:val="both"/>
        <w:rPr>
          <w:color w:val="000000" w:themeColor="text1"/>
          <w:szCs w:val="24"/>
        </w:rPr>
      </w:pPr>
      <w:r w:rsidRPr="00511EE7">
        <w:rPr>
          <w:color w:val="000000" w:themeColor="text1"/>
          <w:szCs w:val="24"/>
        </w:rPr>
        <w:t xml:space="preserve">Příležitostná činnost – </w:t>
      </w:r>
      <w:r w:rsidR="00FF2AE0" w:rsidRPr="00511EE7">
        <w:rPr>
          <w:color w:val="000000" w:themeColor="text1"/>
          <w:szCs w:val="24"/>
        </w:rPr>
        <w:t>školní</w:t>
      </w:r>
      <w:r w:rsidRPr="00511EE7">
        <w:rPr>
          <w:color w:val="000000" w:themeColor="text1"/>
          <w:szCs w:val="24"/>
        </w:rPr>
        <w:t xml:space="preserve"> akce, které nejsou zahrnuty do týdenní skladby zaměstnání (výlety, exkurze, besídky,</w:t>
      </w:r>
      <w:r w:rsidR="00A0459A" w:rsidRPr="00511EE7">
        <w:rPr>
          <w:color w:val="000000" w:themeColor="text1"/>
          <w:szCs w:val="24"/>
        </w:rPr>
        <w:t xml:space="preserve"> .</w:t>
      </w:r>
      <w:r w:rsidRPr="00511EE7">
        <w:rPr>
          <w:color w:val="000000" w:themeColor="text1"/>
          <w:szCs w:val="24"/>
        </w:rPr>
        <w:t>..)</w:t>
      </w:r>
    </w:p>
    <w:p w14:paraId="1A2771CA" w14:textId="77777777" w:rsidR="003E5FEC" w:rsidRPr="00511EE7" w:rsidRDefault="003E5FEC" w:rsidP="003E5FEC">
      <w:pPr>
        <w:spacing w:line="360" w:lineRule="auto"/>
        <w:ind w:left="708"/>
        <w:jc w:val="both"/>
        <w:rPr>
          <w:color w:val="000000" w:themeColor="text1"/>
          <w:szCs w:val="24"/>
        </w:rPr>
      </w:pPr>
    </w:p>
    <w:p w14:paraId="764508DA" w14:textId="77777777" w:rsidR="003E5FEC" w:rsidRPr="00511EE7" w:rsidRDefault="003E5FEC" w:rsidP="00A0459A">
      <w:pPr>
        <w:spacing w:line="360" w:lineRule="auto"/>
        <w:jc w:val="both"/>
        <w:rPr>
          <w:color w:val="000000" w:themeColor="text1"/>
          <w:szCs w:val="24"/>
        </w:rPr>
      </w:pPr>
      <w:r w:rsidRPr="00511EE7">
        <w:rPr>
          <w:color w:val="000000" w:themeColor="text1"/>
          <w:szCs w:val="24"/>
        </w:rPr>
        <w:t>Týdenní skladba vzdělávání zahrnuje tyto činnosti:</w:t>
      </w:r>
    </w:p>
    <w:p w14:paraId="1011BD4C" w14:textId="1397D478" w:rsidR="00FF2AE0" w:rsidRPr="00511EE7" w:rsidRDefault="00FF2AE0" w:rsidP="00A0459A">
      <w:pPr>
        <w:spacing w:line="360" w:lineRule="auto"/>
        <w:jc w:val="both"/>
        <w:rPr>
          <w:color w:val="000000" w:themeColor="text1"/>
          <w:szCs w:val="24"/>
        </w:rPr>
      </w:pPr>
      <w:r w:rsidRPr="00511EE7">
        <w:rPr>
          <w:color w:val="000000" w:themeColor="text1"/>
          <w:szCs w:val="24"/>
        </w:rPr>
        <w:t xml:space="preserve">     </w:t>
      </w:r>
    </w:p>
    <w:p w14:paraId="7C5220F0" w14:textId="77777777" w:rsidR="00A0459A" w:rsidRPr="00511EE7" w:rsidRDefault="003E5FEC" w:rsidP="00A0459A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EE7">
        <w:rPr>
          <w:rFonts w:ascii="Times New Roman" w:hAnsi="Times New Roman"/>
          <w:color w:val="000000" w:themeColor="text1"/>
          <w:sz w:val="24"/>
          <w:szCs w:val="24"/>
        </w:rPr>
        <w:t>odpočinkovou a rekreační</w:t>
      </w:r>
    </w:p>
    <w:p w14:paraId="3A6080C0" w14:textId="51887DE2" w:rsidR="003E5FEC" w:rsidRPr="00511EE7" w:rsidRDefault="003E5FEC" w:rsidP="00A0459A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EE7">
        <w:rPr>
          <w:rFonts w:ascii="Times New Roman" w:hAnsi="Times New Roman"/>
          <w:color w:val="000000" w:themeColor="text1"/>
          <w:sz w:val="24"/>
          <w:szCs w:val="24"/>
        </w:rPr>
        <w:t>pracovně-technickou a zájmovou</w:t>
      </w:r>
    </w:p>
    <w:p w14:paraId="233815DA" w14:textId="77777777" w:rsidR="003E5FEC" w:rsidRPr="00511EE7" w:rsidRDefault="003E5FEC" w:rsidP="00A0459A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EE7">
        <w:rPr>
          <w:rFonts w:ascii="Times New Roman" w:hAnsi="Times New Roman"/>
          <w:color w:val="000000" w:themeColor="text1"/>
          <w:sz w:val="24"/>
          <w:szCs w:val="24"/>
        </w:rPr>
        <w:t>přírodovědnou zájmovou</w:t>
      </w:r>
    </w:p>
    <w:p w14:paraId="39AB0657" w14:textId="77777777" w:rsidR="003E5FEC" w:rsidRPr="00511EE7" w:rsidRDefault="003E5FEC" w:rsidP="00A0459A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EE7">
        <w:rPr>
          <w:rFonts w:ascii="Times New Roman" w:hAnsi="Times New Roman"/>
          <w:color w:val="000000" w:themeColor="text1"/>
          <w:sz w:val="24"/>
          <w:szCs w:val="24"/>
        </w:rPr>
        <w:t>esteticko-výchovnou zájmovou</w:t>
      </w:r>
    </w:p>
    <w:p w14:paraId="711F0FA5" w14:textId="77777777" w:rsidR="003E5FEC" w:rsidRPr="00511EE7" w:rsidRDefault="003E5FEC" w:rsidP="00A0459A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EE7">
        <w:rPr>
          <w:rFonts w:ascii="Times New Roman" w:hAnsi="Times New Roman"/>
          <w:color w:val="000000" w:themeColor="text1"/>
          <w:sz w:val="24"/>
          <w:szCs w:val="24"/>
        </w:rPr>
        <w:t>sportovní zájmovou</w:t>
      </w:r>
    </w:p>
    <w:p w14:paraId="116410E9" w14:textId="5625CF06" w:rsidR="00354DE0" w:rsidRPr="00511EE7" w:rsidRDefault="00FF2AE0" w:rsidP="00A0459A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EE7">
        <w:rPr>
          <w:rFonts w:ascii="Times New Roman" w:hAnsi="Times New Roman"/>
          <w:color w:val="000000" w:themeColor="text1"/>
          <w:sz w:val="24"/>
          <w:szCs w:val="24"/>
        </w:rPr>
        <w:t>společenskovědní</w:t>
      </w:r>
    </w:p>
    <w:p w14:paraId="42BEBA7D" w14:textId="2A051E69" w:rsidR="00FF2AE0" w:rsidRPr="00511EE7" w:rsidRDefault="00FF2AE0" w:rsidP="00A0459A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1EE7">
        <w:rPr>
          <w:rFonts w:ascii="Times New Roman" w:hAnsi="Times New Roman"/>
          <w:color w:val="000000" w:themeColor="text1"/>
          <w:sz w:val="24"/>
          <w:szCs w:val="24"/>
        </w:rPr>
        <w:t xml:space="preserve">sebeobslužná </w:t>
      </w:r>
    </w:p>
    <w:p w14:paraId="1C5FAF07" w14:textId="0C2A237C" w:rsidR="003801A7" w:rsidRDefault="003801A7" w:rsidP="003801A7">
      <w:pPr>
        <w:spacing w:line="360" w:lineRule="auto"/>
        <w:jc w:val="both"/>
        <w:rPr>
          <w:color w:val="FF0000"/>
          <w:szCs w:val="24"/>
        </w:rPr>
      </w:pPr>
    </w:p>
    <w:p w14:paraId="479FF69B" w14:textId="591E2B77" w:rsidR="003801A7" w:rsidRPr="003801A7" w:rsidRDefault="003801A7" w:rsidP="002D6003">
      <w:pPr>
        <w:pStyle w:val="Nadpis1"/>
      </w:pPr>
      <w:bookmarkStart w:id="4" w:name="_Toc109296742"/>
      <w:r>
        <w:t>Obsah vzdělávání</w:t>
      </w:r>
      <w:bookmarkEnd w:id="4"/>
      <w:r>
        <w:t xml:space="preserve"> </w:t>
      </w:r>
    </w:p>
    <w:p w14:paraId="1F182A42" w14:textId="77777777" w:rsidR="00BE7449" w:rsidRPr="000D6EB1" w:rsidRDefault="00BE7449" w:rsidP="00BE7449">
      <w:pPr>
        <w:spacing w:line="360" w:lineRule="auto"/>
        <w:jc w:val="both"/>
        <w:rPr>
          <w:b/>
          <w:szCs w:val="24"/>
        </w:rPr>
      </w:pPr>
      <w:r w:rsidRPr="000D6EB1">
        <w:rPr>
          <w:b/>
          <w:szCs w:val="24"/>
        </w:rPr>
        <w:t xml:space="preserve">Člověk a jeho svět </w:t>
      </w:r>
    </w:p>
    <w:p w14:paraId="7D19F180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  <w:r w:rsidRPr="00C503C2">
        <w:rPr>
          <w:szCs w:val="24"/>
        </w:rPr>
        <w:t xml:space="preserve"> Místo, kde</w:t>
      </w:r>
      <w:r>
        <w:rPr>
          <w:szCs w:val="24"/>
        </w:rPr>
        <w:t xml:space="preserve"> </w:t>
      </w:r>
      <w:r w:rsidRPr="00C503C2">
        <w:rPr>
          <w:szCs w:val="24"/>
        </w:rPr>
        <w:t>žijeme</w:t>
      </w:r>
    </w:p>
    <w:p w14:paraId="6752BF4C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poznávání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nejbližšího okolí </w:t>
      </w:r>
    </w:p>
    <w:p w14:paraId="6C81B3ED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cesta</w:t>
      </w:r>
      <w:r>
        <w:rPr>
          <w:szCs w:val="24"/>
        </w:rPr>
        <w:t xml:space="preserve"> </w:t>
      </w:r>
      <w:r w:rsidRPr="00C503C2">
        <w:rPr>
          <w:szCs w:val="24"/>
        </w:rPr>
        <w:t>do</w:t>
      </w:r>
      <w:r>
        <w:rPr>
          <w:szCs w:val="24"/>
        </w:rPr>
        <w:t xml:space="preserve"> </w:t>
      </w:r>
      <w:r w:rsidRPr="00C503C2">
        <w:rPr>
          <w:szCs w:val="24"/>
        </w:rPr>
        <w:t>školy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ze</w:t>
      </w:r>
      <w:r>
        <w:rPr>
          <w:szCs w:val="24"/>
        </w:rPr>
        <w:t xml:space="preserve"> </w:t>
      </w:r>
      <w:r w:rsidRPr="00C503C2">
        <w:rPr>
          <w:szCs w:val="24"/>
        </w:rPr>
        <w:t>školy</w:t>
      </w:r>
    </w:p>
    <w:p w14:paraId="46E08BD3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poznávání</w:t>
      </w:r>
      <w:r>
        <w:rPr>
          <w:szCs w:val="24"/>
        </w:rPr>
        <w:t xml:space="preserve"> </w:t>
      </w:r>
      <w:r w:rsidRPr="00C503C2">
        <w:rPr>
          <w:szCs w:val="24"/>
        </w:rPr>
        <w:t>služeb</w:t>
      </w:r>
      <w:r>
        <w:rPr>
          <w:szCs w:val="24"/>
        </w:rPr>
        <w:t xml:space="preserve"> </w:t>
      </w:r>
      <w:r w:rsidRPr="00C503C2">
        <w:rPr>
          <w:szCs w:val="24"/>
        </w:rPr>
        <w:t>v obci</w:t>
      </w:r>
      <w:r>
        <w:rPr>
          <w:szCs w:val="24"/>
        </w:rPr>
        <w:t xml:space="preserve"> (</w:t>
      </w:r>
      <w:r w:rsidRPr="00C503C2">
        <w:rPr>
          <w:szCs w:val="24"/>
        </w:rPr>
        <w:t>obecní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úřad, knihovna, pošta, obchod, výrobny, pracoviště, </w:t>
      </w:r>
      <w:r>
        <w:rPr>
          <w:szCs w:val="24"/>
        </w:rPr>
        <w:t>atd.)</w:t>
      </w:r>
    </w:p>
    <w:p w14:paraId="2F60F9E4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lastRenderedPageBreak/>
        <w:t>historie</w:t>
      </w:r>
      <w:r>
        <w:rPr>
          <w:szCs w:val="24"/>
        </w:rPr>
        <w:t xml:space="preserve"> </w:t>
      </w:r>
      <w:r w:rsidRPr="00C503C2">
        <w:rPr>
          <w:szCs w:val="24"/>
        </w:rPr>
        <w:t>naší</w:t>
      </w:r>
      <w:r>
        <w:rPr>
          <w:szCs w:val="24"/>
        </w:rPr>
        <w:t xml:space="preserve"> </w:t>
      </w:r>
      <w:r w:rsidRPr="00C503C2">
        <w:rPr>
          <w:szCs w:val="24"/>
        </w:rPr>
        <w:t>obce</w:t>
      </w:r>
    </w:p>
    <w:p w14:paraId="365F6A4F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lidové</w:t>
      </w:r>
      <w:r>
        <w:rPr>
          <w:szCs w:val="24"/>
        </w:rPr>
        <w:t xml:space="preserve"> </w:t>
      </w:r>
      <w:r w:rsidRPr="00C503C2">
        <w:rPr>
          <w:szCs w:val="24"/>
        </w:rPr>
        <w:t>tradice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zvyky</w:t>
      </w:r>
      <w:r>
        <w:rPr>
          <w:szCs w:val="24"/>
        </w:rPr>
        <w:t xml:space="preserve"> </w:t>
      </w:r>
      <w:r w:rsidRPr="00C503C2">
        <w:rPr>
          <w:szCs w:val="24"/>
        </w:rPr>
        <w:t>naší</w:t>
      </w:r>
      <w:r>
        <w:rPr>
          <w:szCs w:val="24"/>
        </w:rPr>
        <w:t xml:space="preserve"> </w:t>
      </w:r>
      <w:r w:rsidRPr="00C503C2">
        <w:rPr>
          <w:szCs w:val="24"/>
        </w:rPr>
        <w:t>obce</w:t>
      </w:r>
    </w:p>
    <w:p w14:paraId="057E214F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organizace</w:t>
      </w:r>
      <w:r>
        <w:rPr>
          <w:szCs w:val="24"/>
        </w:rPr>
        <w:t xml:space="preserve"> </w:t>
      </w:r>
      <w:r w:rsidRPr="00C503C2">
        <w:rPr>
          <w:szCs w:val="24"/>
        </w:rPr>
        <w:t>života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rodině, škole, družině, obci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společnosti</w:t>
      </w:r>
    </w:p>
    <w:p w14:paraId="52D0878C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orientace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prostoru</w:t>
      </w:r>
      <w:r>
        <w:rPr>
          <w:szCs w:val="24"/>
        </w:rPr>
        <w:t xml:space="preserve"> </w:t>
      </w:r>
      <w:r w:rsidRPr="00C503C2">
        <w:rPr>
          <w:szCs w:val="24"/>
        </w:rPr>
        <w:t>a čase</w:t>
      </w:r>
    </w:p>
    <w:p w14:paraId="24ECFA60" w14:textId="77777777" w:rsidR="00BE7449" w:rsidRPr="00C503C2" w:rsidRDefault="00BE7449" w:rsidP="00BE7449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dopravní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výchova </w:t>
      </w:r>
      <w:r>
        <w:rPr>
          <w:szCs w:val="24"/>
        </w:rPr>
        <w:t>–</w:t>
      </w:r>
      <w:r w:rsidRPr="00C503C2">
        <w:rPr>
          <w:szCs w:val="24"/>
        </w:rPr>
        <w:t xml:space="preserve"> místní</w:t>
      </w:r>
      <w:r>
        <w:rPr>
          <w:szCs w:val="24"/>
        </w:rPr>
        <w:t xml:space="preserve"> </w:t>
      </w:r>
      <w:r w:rsidRPr="00C503C2">
        <w:rPr>
          <w:szCs w:val="24"/>
        </w:rPr>
        <w:t>komunikace, autobusová</w:t>
      </w:r>
      <w:r>
        <w:rPr>
          <w:szCs w:val="24"/>
        </w:rPr>
        <w:t xml:space="preserve"> </w:t>
      </w:r>
      <w:r w:rsidRPr="00C503C2">
        <w:rPr>
          <w:szCs w:val="24"/>
        </w:rPr>
        <w:t>zastávka, vlakové nádraží</w:t>
      </w:r>
    </w:p>
    <w:p w14:paraId="324DF9A9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</w:p>
    <w:p w14:paraId="746F987D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  <w:r w:rsidRPr="00C503C2">
        <w:rPr>
          <w:szCs w:val="24"/>
        </w:rPr>
        <w:t xml:space="preserve"> Lidé kolem nás</w:t>
      </w:r>
    </w:p>
    <w:p w14:paraId="7839FA47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osvojován í a</w:t>
      </w:r>
      <w:r>
        <w:rPr>
          <w:szCs w:val="24"/>
        </w:rPr>
        <w:t xml:space="preserve"> </w:t>
      </w:r>
      <w:r w:rsidRPr="00C503C2">
        <w:rPr>
          <w:szCs w:val="24"/>
        </w:rPr>
        <w:t>dodržování</w:t>
      </w:r>
      <w:r>
        <w:rPr>
          <w:szCs w:val="24"/>
        </w:rPr>
        <w:t xml:space="preserve"> </w:t>
      </w:r>
      <w:r w:rsidRPr="00C503C2">
        <w:rPr>
          <w:szCs w:val="24"/>
        </w:rPr>
        <w:t>zásad</w:t>
      </w:r>
      <w:r>
        <w:rPr>
          <w:szCs w:val="24"/>
        </w:rPr>
        <w:t xml:space="preserve"> </w:t>
      </w:r>
      <w:r w:rsidRPr="00C503C2">
        <w:rPr>
          <w:szCs w:val="24"/>
        </w:rPr>
        <w:t>společenského</w:t>
      </w:r>
      <w:r>
        <w:rPr>
          <w:szCs w:val="24"/>
        </w:rPr>
        <w:t xml:space="preserve"> </w:t>
      </w:r>
      <w:r w:rsidRPr="00C503C2">
        <w:rPr>
          <w:szCs w:val="24"/>
        </w:rPr>
        <w:t>chování</w:t>
      </w:r>
    </w:p>
    <w:p w14:paraId="63437432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význam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podstata</w:t>
      </w:r>
      <w:r>
        <w:rPr>
          <w:szCs w:val="24"/>
        </w:rPr>
        <w:t xml:space="preserve"> </w:t>
      </w:r>
      <w:r w:rsidRPr="00C503C2">
        <w:rPr>
          <w:szCs w:val="24"/>
        </w:rPr>
        <w:t>tolerance, empatie, vzájemná</w:t>
      </w:r>
      <w:r>
        <w:rPr>
          <w:szCs w:val="24"/>
        </w:rPr>
        <w:t xml:space="preserve"> </w:t>
      </w:r>
      <w:r w:rsidRPr="00C503C2">
        <w:rPr>
          <w:szCs w:val="24"/>
        </w:rPr>
        <w:t>úcta</w:t>
      </w:r>
    </w:p>
    <w:p w14:paraId="2DCD8C7D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základní</w:t>
      </w:r>
      <w:r>
        <w:rPr>
          <w:szCs w:val="24"/>
        </w:rPr>
        <w:t xml:space="preserve"> </w:t>
      </w:r>
      <w:r w:rsidRPr="00C503C2">
        <w:rPr>
          <w:szCs w:val="24"/>
        </w:rPr>
        <w:t>práva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povinnosti – výchova</w:t>
      </w:r>
      <w:r>
        <w:rPr>
          <w:szCs w:val="24"/>
        </w:rPr>
        <w:t xml:space="preserve"> </w:t>
      </w:r>
      <w:r w:rsidRPr="00C503C2">
        <w:rPr>
          <w:szCs w:val="24"/>
        </w:rPr>
        <w:t>občana</w:t>
      </w:r>
      <w:r>
        <w:rPr>
          <w:szCs w:val="24"/>
        </w:rPr>
        <w:t xml:space="preserve"> </w:t>
      </w:r>
      <w:r w:rsidRPr="00C503C2">
        <w:rPr>
          <w:szCs w:val="24"/>
        </w:rPr>
        <w:t>demokratického</w:t>
      </w:r>
      <w:r>
        <w:rPr>
          <w:szCs w:val="24"/>
        </w:rPr>
        <w:t xml:space="preserve"> </w:t>
      </w:r>
      <w:r w:rsidRPr="00C503C2">
        <w:rPr>
          <w:szCs w:val="24"/>
        </w:rPr>
        <w:t>státu</w:t>
      </w:r>
    </w:p>
    <w:p w14:paraId="41936795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kultivace</w:t>
      </w:r>
      <w:r>
        <w:rPr>
          <w:szCs w:val="24"/>
        </w:rPr>
        <w:t xml:space="preserve"> </w:t>
      </w:r>
      <w:r w:rsidRPr="00C503C2">
        <w:rPr>
          <w:szCs w:val="24"/>
        </w:rPr>
        <w:t>komunikace</w:t>
      </w:r>
      <w:r>
        <w:rPr>
          <w:szCs w:val="24"/>
        </w:rPr>
        <w:t xml:space="preserve"> </w:t>
      </w:r>
      <w:r w:rsidRPr="00C503C2">
        <w:rPr>
          <w:szCs w:val="24"/>
        </w:rPr>
        <w:t>slovní</w:t>
      </w:r>
      <w:r>
        <w:rPr>
          <w:szCs w:val="24"/>
        </w:rPr>
        <w:t xml:space="preserve"> </w:t>
      </w:r>
      <w:r w:rsidRPr="00C503C2">
        <w:rPr>
          <w:szCs w:val="24"/>
        </w:rPr>
        <w:t>i</w:t>
      </w:r>
      <w:r>
        <w:rPr>
          <w:szCs w:val="24"/>
        </w:rPr>
        <w:t xml:space="preserve"> </w:t>
      </w:r>
      <w:r w:rsidRPr="00C503C2">
        <w:rPr>
          <w:szCs w:val="24"/>
        </w:rPr>
        <w:t>mimoslovní – sdělit</w:t>
      </w:r>
      <w:r>
        <w:rPr>
          <w:szCs w:val="24"/>
        </w:rPr>
        <w:t xml:space="preserve"> </w:t>
      </w:r>
      <w:r w:rsidRPr="00C503C2">
        <w:rPr>
          <w:szCs w:val="24"/>
        </w:rPr>
        <w:t>poznatek, schopnost naslouchat</w:t>
      </w:r>
    </w:p>
    <w:p w14:paraId="4EF9A69B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vytváření</w:t>
      </w:r>
      <w:r>
        <w:rPr>
          <w:szCs w:val="24"/>
        </w:rPr>
        <w:t xml:space="preserve"> </w:t>
      </w:r>
      <w:r w:rsidRPr="00C503C2">
        <w:rPr>
          <w:szCs w:val="24"/>
        </w:rPr>
        <w:t>kladných</w:t>
      </w:r>
      <w:r>
        <w:rPr>
          <w:szCs w:val="24"/>
        </w:rPr>
        <w:t xml:space="preserve"> </w:t>
      </w:r>
      <w:r w:rsidRPr="00C503C2">
        <w:rPr>
          <w:szCs w:val="24"/>
        </w:rPr>
        <w:t>vztahů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kolektivu, vzájemná</w:t>
      </w:r>
      <w:r>
        <w:rPr>
          <w:szCs w:val="24"/>
        </w:rPr>
        <w:t xml:space="preserve"> </w:t>
      </w:r>
      <w:r w:rsidRPr="00C503C2">
        <w:rPr>
          <w:szCs w:val="24"/>
        </w:rPr>
        <w:t>tolerance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radost</w:t>
      </w:r>
      <w:r>
        <w:rPr>
          <w:szCs w:val="24"/>
        </w:rPr>
        <w:t xml:space="preserve"> </w:t>
      </w:r>
      <w:r w:rsidRPr="00C503C2">
        <w:rPr>
          <w:szCs w:val="24"/>
        </w:rPr>
        <w:t>ze spolupráce</w:t>
      </w:r>
    </w:p>
    <w:p w14:paraId="5A795C3A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řešení</w:t>
      </w:r>
      <w:r>
        <w:rPr>
          <w:szCs w:val="24"/>
        </w:rPr>
        <w:t xml:space="preserve"> </w:t>
      </w:r>
      <w:r w:rsidRPr="00C503C2">
        <w:rPr>
          <w:szCs w:val="24"/>
        </w:rPr>
        <w:t>každodenních</w:t>
      </w:r>
      <w:r>
        <w:rPr>
          <w:szCs w:val="24"/>
        </w:rPr>
        <w:t xml:space="preserve"> </w:t>
      </w:r>
      <w:r w:rsidRPr="00C503C2">
        <w:rPr>
          <w:szCs w:val="24"/>
        </w:rPr>
        <w:t>konfliktů</w:t>
      </w:r>
      <w:r>
        <w:rPr>
          <w:szCs w:val="24"/>
        </w:rPr>
        <w:t xml:space="preserve"> </w:t>
      </w:r>
      <w:r w:rsidRPr="00C503C2">
        <w:rPr>
          <w:szCs w:val="24"/>
        </w:rPr>
        <w:t>mezi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dětmi </w:t>
      </w:r>
      <w:r>
        <w:rPr>
          <w:szCs w:val="24"/>
        </w:rPr>
        <w:t>–</w:t>
      </w:r>
      <w:r w:rsidRPr="00C503C2">
        <w:rPr>
          <w:szCs w:val="24"/>
        </w:rPr>
        <w:t xml:space="preserve"> šikana</w:t>
      </w:r>
    </w:p>
    <w:p w14:paraId="7CD407B1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vyzdvihování</w:t>
      </w:r>
      <w:r>
        <w:rPr>
          <w:szCs w:val="24"/>
        </w:rPr>
        <w:t xml:space="preserve"> </w:t>
      </w:r>
      <w:r w:rsidRPr="00C503C2">
        <w:rPr>
          <w:szCs w:val="24"/>
        </w:rPr>
        <w:t>kladných</w:t>
      </w:r>
      <w:r>
        <w:rPr>
          <w:szCs w:val="24"/>
        </w:rPr>
        <w:t xml:space="preserve"> </w:t>
      </w:r>
      <w:r w:rsidRPr="00C503C2">
        <w:rPr>
          <w:szCs w:val="24"/>
        </w:rPr>
        <w:t>vlastností</w:t>
      </w:r>
      <w:r>
        <w:rPr>
          <w:szCs w:val="24"/>
        </w:rPr>
        <w:t xml:space="preserve"> –</w:t>
      </w:r>
      <w:r w:rsidRPr="00C503C2">
        <w:rPr>
          <w:szCs w:val="24"/>
        </w:rPr>
        <w:t xml:space="preserve"> zdravé</w:t>
      </w:r>
      <w:r>
        <w:rPr>
          <w:szCs w:val="24"/>
        </w:rPr>
        <w:t xml:space="preserve"> </w:t>
      </w:r>
      <w:r w:rsidRPr="00C503C2">
        <w:rPr>
          <w:szCs w:val="24"/>
        </w:rPr>
        <w:t>sebevědomí</w:t>
      </w:r>
    </w:p>
    <w:p w14:paraId="6D37FD58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příjemná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přátelská</w:t>
      </w:r>
      <w:r>
        <w:rPr>
          <w:szCs w:val="24"/>
        </w:rPr>
        <w:t xml:space="preserve"> </w:t>
      </w:r>
      <w:r w:rsidRPr="00C503C2">
        <w:rPr>
          <w:szCs w:val="24"/>
        </w:rPr>
        <w:t>atmosféra</w:t>
      </w:r>
    </w:p>
    <w:p w14:paraId="17FF167A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zařazení</w:t>
      </w:r>
      <w:r>
        <w:rPr>
          <w:szCs w:val="24"/>
        </w:rPr>
        <w:t xml:space="preserve"> </w:t>
      </w:r>
      <w:r w:rsidRPr="00C503C2">
        <w:rPr>
          <w:szCs w:val="24"/>
        </w:rPr>
        <w:t>prvků</w:t>
      </w:r>
      <w:r>
        <w:rPr>
          <w:szCs w:val="24"/>
        </w:rPr>
        <w:t xml:space="preserve"> </w:t>
      </w:r>
      <w:r w:rsidRPr="00C503C2">
        <w:rPr>
          <w:szCs w:val="24"/>
        </w:rPr>
        <w:t>mediální</w:t>
      </w:r>
      <w:r>
        <w:rPr>
          <w:szCs w:val="24"/>
        </w:rPr>
        <w:t xml:space="preserve"> </w:t>
      </w:r>
      <w:r w:rsidRPr="00C503C2">
        <w:rPr>
          <w:szCs w:val="24"/>
        </w:rPr>
        <w:t>výchovy</w:t>
      </w:r>
    </w:p>
    <w:p w14:paraId="300E0363" w14:textId="77777777" w:rsidR="00BE7449" w:rsidRPr="00C503C2" w:rsidRDefault="00BE7449" w:rsidP="00BE744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dodržování</w:t>
      </w:r>
      <w:r>
        <w:rPr>
          <w:szCs w:val="24"/>
        </w:rPr>
        <w:t xml:space="preserve"> </w:t>
      </w:r>
      <w:r w:rsidRPr="00C503C2">
        <w:rPr>
          <w:szCs w:val="24"/>
        </w:rPr>
        <w:t>pravidel</w:t>
      </w:r>
      <w:r>
        <w:rPr>
          <w:szCs w:val="24"/>
        </w:rPr>
        <w:t xml:space="preserve"> </w:t>
      </w:r>
      <w:r w:rsidRPr="00C503C2">
        <w:rPr>
          <w:szCs w:val="24"/>
        </w:rPr>
        <w:t>stolování,</w:t>
      </w:r>
      <w:r>
        <w:rPr>
          <w:szCs w:val="24"/>
        </w:rPr>
        <w:t xml:space="preserve"> </w:t>
      </w:r>
      <w:r w:rsidRPr="00C503C2">
        <w:rPr>
          <w:szCs w:val="24"/>
        </w:rPr>
        <w:t>upevňování</w:t>
      </w:r>
      <w:r>
        <w:rPr>
          <w:szCs w:val="24"/>
        </w:rPr>
        <w:t xml:space="preserve"> </w:t>
      </w:r>
      <w:r w:rsidRPr="00C503C2">
        <w:rPr>
          <w:szCs w:val="24"/>
        </w:rPr>
        <w:t>návyků</w:t>
      </w:r>
      <w:r>
        <w:rPr>
          <w:szCs w:val="24"/>
        </w:rPr>
        <w:t xml:space="preserve"> </w:t>
      </w:r>
      <w:r w:rsidRPr="00C503C2">
        <w:rPr>
          <w:szCs w:val="24"/>
        </w:rPr>
        <w:t>hygieny</w:t>
      </w:r>
    </w:p>
    <w:p w14:paraId="24A4C83B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14:paraId="60A23C0D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  <w:r w:rsidRPr="00C503C2">
        <w:rPr>
          <w:szCs w:val="24"/>
        </w:rPr>
        <w:t>Lidé a čas</w:t>
      </w:r>
    </w:p>
    <w:p w14:paraId="4AE6968A" w14:textId="77777777" w:rsidR="00BE7449" w:rsidRPr="00C503C2" w:rsidRDefault="00BE7449" w:rsidP="00BE744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budování</w:t>
      </w:r>
      <w:r>
        <w:rPr>
          <w:szCs w:val="24"/>
        </w:rPr>
        <w:t xml:space="preserve"> </w:t>
      </w:r>
      <w:r w:rsidRPr="00C503C2">
        <w:rPr>
          <w:szCs w:val="24"/>
        </w:rPr>
        <w:t>správného</w:t>
      </w:r>
      <w:r>
        <w:rPr>
          <w:szCs w:val="24"/>
        </w:rPr>
        <w:t xml:space="preserve"> </w:t>
      </w:r>
      <w:r w:rsidRPr="00C503C2">
        <w:rPr>
          <w:szCs w:val="24"/>
        </w:rPr>
        <w:t>režimu</w:t>
      </w:r>
      <w:r>
        <w:rPr>
          <w:szCs w:val="24"/>
        </w:rPr>
        <w:t xml:space="preserve"> </w:t>
      </w:r>
      <w:r w:rsidRPr="00C503C2">
        <w:rPr>
          <w:szCs w:val="24"/>
        </w:rPr>
        <w:t>dne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jeho</w:t>
      </w:r>
      <w:r>
        <w:rPr>
          <w:szCs w:val="24"/>
        </w:rPr>
        <w:t xml:space="preserve"> </w:t>
      </w:r>
      <w:r w:rsidRPr="00C503C2">
        <w:rPr>
          <w:szCs w:val="24"/>
        </w:rPr>
        <w:t>dodržování</w:t>
      </w:r>
    </w:p>
    <w:p w14:paraId="0B2A017B" w14:textId="77777777" w:rsidR="00BE7449" w:rsidRPr="00C503C2" w:rsidRDefault="00BE7449" w:rsidP="00BE744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úcta</w:t>
      </w:r>
      <w:r>
        <w:rPr>
          <w:szCs w:val="24"/>
        </w:rPr>
        <w:t xml:space="preserve"> </w:t>
      </w:r>
      <w:r w:rsidRPr="00C503C2">
        <w:rPr>
          <w:szCs w:val="24"/>
        </w:rPr>
        <w:t>k času druhých</w:t>
      </w:r>
    </w:p>
    <w:p w14:paraId="65877AE3" w14:textId="77777777" w:rsidR="00BE7449" w:rsidRPr="00C503C2" w:rsidRDefault="00BE7449" w:rsidP="00BE744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využívat</w:t>
      </w:r>
      <w:r>
        <w:rPr>
          <w:szCs w:val="24"/>
        </w:rPr>
        <w:t xml:space="preserve"> </w:t>
      </w:r>
      <w:r w:rsidRPr="00C503C2">
        <w:rPr>
          <w:szCs w:val="24"/>
        </w:rPr>
        <w:t>správně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účelně</w:t>
      </w:r>
      <w:r>
        <w:rPr>
          <w:szCs w:val="24"/>
        </w:rPr>
        <w:t xml:space="preserve"> </w:t>
      </w:r>
      <w:r w:rsidRPr="00C503C2">
        <w:rPr>
          <w:szCs w:val="24"/>
        </w:rPr>
        <w:t>svůj</w:t>
      </w:r>
      <w:r>
        <w:rPr>
          <w:szCs w:val="24"/>
        </w:rPr>
        <w:t xml:space="preserve"> </w:t>
      </w:r>
      <w:r w:rsidRPr="00C503C2">
        <w:rPr>
          <w:szCs w:val="24"/>
        </w:rPr>
        <w:t>volný</w:t>
      </w:r>
      <w:r>
        <w:rPr>
          <w:szCs w:val="24"/>
        </w:rPr>
        <w:t xml:space="preserve"> </w:t>
      </w:r>
      <w:r w:rsidRPr="00C503C2">
        <w:rPr>
          <w:szCs w:val="24"/>
        </w:rPr>
        <w:t>čas – vytváření</w:t>
      </w:r>
      <w:r>
        <w:rPr>
          <w:szCs w:val="24"/>
        </w:rPr>
        <w:t xml:space="preserve"> </w:t>
      </w:r>
      <w:r w:rsidRPr="00C503C2">
        <w:rPr>
          <w:szCs w:val="24"/>
        </w:rPr>
        <w:t>základ</w:t>
      </w:r>
      <w:r>
        <w:rPr>
          <w:szCs w:val="24"/>
        </w:rPr>
        <w:t xml:space="preserve"> </w:t>
      </w:r>
      <w:r w:rsidRPr="00C503C2">
        <w:rPr>
          <w:szCs w:val="24"/>
        </w:rPr>
        <w:t>pro využívání</w:t>
      </w:r>
      <w:r>
        <w:rPr>
          <w:szCs w:val="24"/>
        </w:rPr>
        <w:t xml:space="preserve"> </w:t>
      </w:r>
      <w:r w:rsidRPr="00C503C2">
        <w:rPr>
          <w:szCs w:val="24"/>
        </w:rPr>
        <w:t>smysluplných</w:t>
      </w:r>
      <w:r>
        <w:rPr>
          <w:szCs w:val="24"/>
        </w:rPr>
        <w:t xml:space="preserve"> </w:t>
      </w:r>
      <w:r w:rsidRPr="00C503C2">
        <w:rPr>
          <w:szCs w:val="24"/>
        </w:rPr>
        <w:t>volnočasových</w:t>
      </w:r>
      <w:r>
        <w:rPr>
          <w:szCs w:val="24"/>
        </w:rPr>
        <w:t xml:space="preserve"> </w:t>
      </w:r>
      <w:r w:rsidRPr="00C503C2">
        <w:rPr>
          <w:szCs w:val="24"/>
        </w:rPr>
        <w:t>aktivit</w:t>
      </w:r>
    </w:p>
    <w:p w14:paraId="198240F1" w14:textId="77777777" w:rsidR="00BE7449" w:rsidRPr="00C503C2" w:rsidRDefault="00BE7449" w:rsidP="00BE744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vytváření návyků</w:t>
      </w:r>
      <w:r>
        <w:rPr>
          <w:szCs w:val="24"/>
        </w:rPr>
        <w:t xml:space="preserve"> </w:t>
      </w:r>
      <w:r w:rsidRPr="00C503C2">
        <w:rPr>
          <w:szCs w:val="24"/>
        </w:rPr>
        <w:t>na pravidelnou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účelnou přípravu</w:t>
      </w:r>
      <w:r>
        <w:rPr>
          <w:szCs w:val="24"/>
        </w:rPr>
        <w:t xml:space="preserve"> </w:t>
      </w:r>
      <w:r w:rsidRPr="00C503C2">
        <w:rPr>
          <w:szCs w:val="24"/>
        </w:rPr>
        <w:t>na vyučování</w:t>
      </w:r>
    </w:p>
    <w:p w14:paraId="3502154C" w14:textId="22585C54" w:rsidR="00BE7449" w:rsidRPr="00C503C2" w:rsidRDefault="00BE7449" w:rsidP="00BE7449">
      <w:pPr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poznatky</w:t>
      </w:r>
      <w:r>
        <w:rPr>
          <w:szCs w:val="24"/>
        </w:rPr>
        <w:t xml:space="preserve">, </w:t>
      </w:r>
      <w:r w:rsidRPr="00C503C2">
        <w:rPr>
          <w:szCs w:val="24"/>
        </w:rPr>
        <w:t>jak</w:t>
      </w:r>
      <w:r>
        <w:rPr>
          <w:szCs w:val="24"/>
        </w:rPr>
        <w:t xml:space="preserve"> </w:t>
      </w:r>
      <w:r w:rsidRPr="00C503C2">
        <w:rPr>
          <w:szCs w:val="24"/>
        </w:rPr>
        <w:t>postupují</w:t>
      </w:r>
      <w:r>
        <w:rPr>
          <w:szCs w:val="24"/>
        </w:rPr>
        <w:t xml:space="preserve"> </w:t>
      </w:r>
      <w:r w:rsidRPr="00C503C2">
        <w:rPr>
          <w:szCs w:val="24"/>
        </w:rPr>
        <w:t>události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čase </w:t>
      </w:r>
      <w:r>
        <w:rPr>
          <w:szCs w:val="24"/>
        </w:rPr>
        <w:t>–</w:t>
      </w:r>
      <w:r w:rsidRPr="00C503C2">
        <w:rPr>
          <w:szCs w:val="24"/>
        </w:rPr>
        <w:t xml:space="preserve"> historie</w:t>
      </w:r>
      <w:r>
        <w:rPr>
          <w:szCs w:val="24"/>
        </w:rPr>
        <w:t xml:space="preserve"> </w:t>
      </w:r>
      <w:r w:rsidRPr="00C503C2">
        <w:rPr>
          <w:szCs w:val="24"/>
        </w:rPr>
        <w:t>věcí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dějů</w:t>
      </w:r>
    </w:p>
    <w:p w14:paraId="147D349E" w14:textId="77777777" w:rsidR="00BE7449" w:rsidRDefault="00BE7449" w:rsidP="00BE7449">
      <w:pPr>
        <w:spacing w:line="360" w:lineRule="auto"/>
        <w:jc w:val="both"/>
        <w:rPr>
          <w:szCs w:val="24"/>
        </w:rPr>
      </w:pPr>
    </w:p>
    <w:p w14:paraId="2BF7E3D8" w14:textId="280CF76F" w:rsidR="00BE7449" w:rsidRPr="00C503C2" w:rsidRDefault="00BE7449" w:rsidP="00BE7449">
      <w:pPr>
        <w:spacing w:line="360" w:lineRule="auto"/>
        <w:jc w:val="both"/>
        <w:rPr>
          <w:szCs w:val="24"/>
        </w:rPr>
      </w:pPr>
      <w:r w:rsidRPr="00C503C2">
        <w:rPr>
          <w:szCs w:val="24"/>
        </w:rPr>
        <w:t>Rozmanitosti</w:t>
      </w:r>
      <w:r>
        <w:rPr>
          <w:szCs w:val="24"/>
        </w:rPr>
        <w:t xml:space="preserve"> </w:t>
      </w:r>
      <w:r w:rsidRPr="00C503C2">
        <w:rPr>
          <w:szCs w:val="24"/>
        </w:rPr>
        <w:t>přírody</w:t>
      </w:r>
    </w:p>
    <w:p w14:paraId="5FECAA23" w14:textId="77777777" w:rsidR="00BE7449" w:rsidRPr="00C503C2" w:rsidRDefault="00BE7449" w:rsidP="00BE744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vycházky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pobyty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přírodě</w:t>
      </w:r>
    </w:p>
    <w:p w14:paraId="1547E44C" w14:textId="77777777" w:rsidR="00BE7449" w:rsidRPr="00C503C2" w:rsidRDefault="00BE7449" w:rsidP="00BE744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pozorování</w:t>
      </w:r>
      <w:r>
        <w:rPr>
          <w:szCs w:val="24"/>
        </w:rPr>
        <w:t xml:space="preserve"> </w:t>
      </w:r>
      <w:r w:rsidRPr="00C503C2">
        <w:rPr>
          <w:szCs w:val="24"/>
        </w:rPr>
        <w:t>sezónních</w:t>
      </w:r>
      <w:r>
        <w:rPr>
          <w:szCs w:val="24"/>
        </w:rPr>
        <w:t xml:space="preserve"> </w:t>
      </w:r>
      <w:r w:rsidRPr="00C503C2">
        <w:rPr>
          <w:szCs w:val="24"/>
        </w:rPr>
        <w:t>změn – určování</w:t>
      </w:r>
      <w:r>
        <w:rPr>
          <w:szCs w:val="24"/>
        </w:rPr>
        <w:t xml:space="preserve"> </w:t>
      </w:r>
      <w:r w:rsidRPr="00C503C2">
        <w:rPr>
          <w:szCs w:val="24"/>
        </w:rPr>
        <w:t>rostlin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zvířat </w:t>
      </w:r>
    </w:p>
    <w:p w14:paraId="020DFA73" w14:textId="77777777" w:rsidR="00BE7449" w:rsidRPr="00C503C2" w:rsidRDefault="00BE7449" w:rsidP="00BE744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využití</w:t>
      </w:r>
      <w:r>
        <w:rPr>
          <w:szCs w:val="24"/>
        </w:rPr>
        <w:t xml:space="preserve"> </w:t>
      </w:r>
      <w:r w:rsidRPr="00C503C2">
        <w:rPr>
          <w:szCs w:val="24"/>
        </w:rPr>
        <w:t>botanických klíčů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encyklopedií</w:t>
      </w:r>
      <w:r>
        <w:rPr>
          <w:szCs w:val="24"/>
        </w:rPr>
        <w:t xml:space="preserve"> </w:t>
      </w:r>
    </w:p>
    <w:p w14:paraId="6D4DC226" w14:textId="77777777" w:rsidR="00BE7449" w:rsidRPr="00C503C2" w:rsidRDefault="00BE7449" w:rsidP="00BE744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ochrana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přírody </w:t>
      </w:r>
      <w:r>
        <w:rPr>
          <w:szCs w:val="24"/>
        </w:rPr>
        <w:t>–</w:t>
      </w:r>
      <w:r w:rsidRPr="00C503C2">
        <w:rPr>
          <w:szCs w:val="24"/>
        </w:rPr>
        <w:t xml:space="preserve"> ekologie</w:t>
      </w:r>
    </w:p>
    <w:p w14:paraId="5B1E2ABC" w14:textId="77777777" w:rsidR="00BE7449" w:rsidRPr="00C503C2" w:rsidRDefault="00BE7449" w:rsidP="00BE744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zařazování</w:t>
      </w:r>
      <w:r>
        <w:rPr>
          <w:szCs w:val="24"/>
        </w:rPr>
        <w:t xml:space="preserve"> </w:t>
      </w:r>
      <w:r w:rsidRPr="00C503C2">
        <w:rPr>
          <w:szCs w:val="24"/>
        </w:rPr>
        <w:t>jednoduchých</w:t>
      </w:r>
      <w:r>
        <w:rPr>
          <w:szCs w:val="24"/>
        </w:rPr>
        <w:t xml:space="preserve"> </w:t>
      </w:r>
      <w:r w:rsidRPr="00C503C2">
        <w:rPr>
          <w:szCs w:val="24"/>
        </w:rPr>
        <w:t>pokusů</w:t>
      </w:r>
    </w:p>
    <w:p w14:paraId="2F5A53AD" w14:textId="025C165E" w:rsidR="00BE7449" w:rsidRDefault="00BE7449" w:rsidP="00BE744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péče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pokojové</w:t>
      </w:r>
      <w:r>
        <w:rPr>
          <w:szCs w:val="24"/>
        </w:rPr>
        <w:t xml:space="preserve"> </w:t>
      </w:r>
      <w:r w:rsidRPr="00C503C2">
        <w:rPr>
          <w:szCs w:val="24"/>
        </w:rPr>
        <w:t>rostliny</w:t>
      </w:r>
    </w:p>
    <w:p w14:paraId="0271BA85" w14:textId="77777777" w:rsidR="00BE7449" w:rsidRPr="00255E96" w:rsidRDefault="00BE7449" w:rsidP="00BE7449">
      <w:pPr>
        <w:spacing w:line="360" w:lineRule="auto"/>
        <w:jc w:val="both"/>
        <w:rPr>
          <w:b/>
          <w:szCs w:val="24"/>
        </w:rPr>
      </w:pPr>
      <w:r w:rsidRPr="00255E96">
        <w:rPr>
          <w:b/>
          <w:szCs w:val="24"/>
        </w:rPr>
        <w:lastRenderedPageBreak/>
        <w:t>Člověka a jeho zdraví</w:t>
      </w:r>
    </w:p>
    <w:p w14:paraId="600D3B82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poznávání</w:t>
      </w:r>
      <w:r>
        <w:rPr>
          <w:szCs w:val="24"/>
        </w:rPr>
        <w:t xml:space="preserve"> </w:t>
      </w:r>
      <w:r w:rsidRPr="00C503C2">
        <w:rPr>
          <w:szCs w:val="24"/>
        </w:rPr>
        <w:t>sebe</w:t>
      </w:r>
      <w:r>
        <w:rPr>
          <w:szCs w:val="24"/>
        </w:rPr>
        <w:t xml:space="preserve"> </w:t>
      </w:r>
      <w:r w:rsidRPr="00C503C2">
        <w:rPr>
          <w:szCs w:val="24"/>
        </w:rPr>
        <w:t>sama</w:t>
      </w:r>
    </w:p>
    <w:p w14:paraId="76B0D719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poučení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zdraví, nemocech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prevenci </w:t>
      </w:r>
      <w:r>
        <w:rPr>
          <w:szCs w:val="24"/>
        </w:rPr>
        <w:t xml:space="preserve">– </w:t>
      </w:r>
      <w:r w:rsidRPr="00C503C2">
        <w:rPr>
          <w:szCs w:val="24"/>
        </w:rPr>
        <w:t>odpovědnost</w:t>
      </w:r>
      <w:r>
        <w:rPr>
          <w:szCs w:val="24"/>
        </w:rPr>
        <w:t xml:space="preserve"> </w:t>
      </w:r>
      <w:r w:rsidRPr="00C503C2">
        <w:rPr>
          <w:szCs w:val="24"/>
        </w:rPr>
        <w:t>za</w:t>
      </w:r>
      <w:r>
        <w:rPr>
          <w:szCs w:val="24"/>
        </w:rPr>
        <w:t xml:space="preserve"> </w:t>
      </w:r>
      <w:r w:rsidRPr="00C503C2">
        <w:rPr>
          <w:szCs w:val="24"/>
        </w:rPr>
        <w:t>své zdraví</w:t>
      </w:r>
    </w:p>
    <w:p w14:paraId="7938C800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poučení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úrazech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jejich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předcházení </w:t>
      </w:r>
      <w:r>
        <w:rPr>
          <w:szCs w:val="24"/>
        </w:rPr>
        <w:t>–</w:t>
      </w:r>
      <w:r w:rsidRPr="00C503C2">
        <w:rPr>
          <w:szCs w:val="24"/>
        </w:rPr>
        <w:t xml:space="preserve"> bezpečnost</w:t>
      </w:r>
      <w:r>
        <w:rPr>
          <w:szCs w:val="24"/>
        </w:rPr>
        <w:t xml:space="preserve"> </w:t>
      </w:r>
      <w:r w:rsidRPr="00C503C2">
        <w:rPr>
          <w:szCs w:val="24"/>
        </w:rPr>
        <w:t>činností</w:t>
      </w:r>
    </w:p>
    <w:p w14:paraId="125D93D3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ošetření</w:t>
      </w:r>
      <w:r>
        <w:rPr>
          <w:szCs w:val="24"/>
        </w:rPr>
        <w:t xml:space="preserve"> </w:t>
      </w:r>
      <w:r w:rsidRPr="00C503C2">
        <w:rPr>
          <w:szCs w:val="24"/>
        </w:rPr>
        <w:t>drobných</w:t>
      </w:r>
      <w:r>
        <w:rPr>
          <w:szCs w:val="24"/>
        </w:rPr>
        <w:t xml:space="preserve"> </w:t>
      </w:r>
      <w:r w:rsidRPr="00C503C2">
        <w:rPr>
          <w:szCs w:val="24"/>
        </w:rPr>
        <w:t>poranění</w:t>
      </w:r>
    </w:p>
    <w:p w14:paraId="2AFCC7D1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pohybové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tělovýchovné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aktivity </w:t>
      </w:r>
      <w:r>
        <w:rPr>
          <w:szCs w:val="24"/>
        </w:rPr>
        <w:t xml:space="preserve">– </w:t>
      </w:r>
      <w:r w:rsidRPr="00C503C2">
        <w:rPr>
          <w:szCs w:val="24"/>
        </w:rPr>
        <w:t>venku</w:t>
      </w:r>
      <w:r>
        <w:rPr>
          <w:szCs w:val="24"/>
        </w:rPr>
        <w:t xml:space="preserve"> </w:t>
      </w:r>
      <w:r w:rsidRPr="00C503C2">
        <w:rPr>
          <w:szCs w:val="24"/>
        </w:rPr>
        <w:t>i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tělocvičně</w:t>
      </w:r>
    </w:p>
    <w:p w14:paraId="3E8A5F50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dodržování pitného režimu</w:t>
      </w:r>
    </w:p>
    <w:p w14:paraId="5D77575A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zdravá</w:t>
      </w:r>
      <w:r>
        <w:rPr>
          <w:szCs w:val="24"/>
        </w:rPr>
        <w:t xml:space="preserve"> </w:t>
      </w:r>
      <w:r w:rsidRPr="00C503C2">
        <w:rPr>
          <w:szCs w:val="24"/>
        </w:rPr>
        <w:t>výživa</w:t>
      </w:r>
    </w:p>
    <w:p w14:paraId="465F08FD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aktivita</w:t>
      </w:r>
      <w:r>
        <w:rPr>
          <w:szCs w:val="24"/>
        </w:rPr>
        <w:t xml:space="preserve"> </w:t>
      </w:r>
      <w:r w:rsidRPr="00C503C2">
        <w:rPr>
          <w:szCs w:val="24"/>
        </w:rPr>
        <w:t>Červeného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kříže </w:t>
      </w:r>
      <w:r>
        <w:rPr>
          <w:szCs w:val="24"/>
        </w:rPr>
        <w:t>–</w:t>
      </w:r>
      <w:r w:rsidRPr="00C503C2">
        <w:rPr>
          <w:szCs w:val="24"/>
        </w:rPr>
        <w:t xml:space="preserve"> vyhledávání</w:t>
      </w:r>
      <w:r>
        <w:rPr>
          <w:szCs w:val="24"/>
        </w:rPr>
        <w:t xml:space="preserve"> </w:t>
      </w:r>
      <w:r w:rsidRPr="00C503C2">
        <w:rPr>
          <w:szCs w:val="24"/>
        </w:rPr>
        <w:t>pomoci – tísňové</w:t>
      </w:r>
      <w:r>
        <w:rPr>
          <w:szCs w:val="24"/>
        </w:rPr>
        <w:t xml:space="preserve"> </w:t>
      </w:r>
      <w:r w:rsidRPr="00C503C2">
        <w:rPr>
          <w:szCs w:val="24"/>
        </w:rPr>
        <w:t>linky</w:t>
      </w:r>
    </w:p>
    <w:p w14:paraId="46E89DF6" w14:textId="77777777" w:rsidR="00BE7449" w:rsidRPr="00C503C2" w:rsidRDefault="00BE7449" w:rsidP="00BE7449">
      <w:pPr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nebezpečnost</w:t>
      </w:r>
      <w:r>
        <w:rPr>
          <w:szCs w:val="24"/>
        </w:rPr>
        <w:t xml:space="preserve"> </w:t>
      </w:r>
      <w:r w:rsidRPr="00C503C2">
        <w:rPr>
          <w:szCs w:val="24"/>
        </w:rPr>
        <w:t>návykových</w:t>
      </w:r>
      <w:r>
        <w:rPr>
          <w:szCs w:val="24"/>
        </w:rPr>
        <w:t xml:space="preserve"> </w:t>
      </w:r>
      <w:r w:rsidRPr="00C503C2">
        <w:rPr>
          <w:szCs w:val="24"/>
        </w:rPr>
        <w:t>látek</w:t>
      </w:r>
    </w:p>
    <w:p w14:paraId="6500CE37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</w:p>
    <w:p w14:paraId="6AF40ABD" w14:textId="77777777" w:rsidR="00BE7449" w:rsidRPr="000D6EB1" w:rsidRDefault="00BE7449" w:rsidP="00BE7449">
      <w:pPr>
        <w:spacing w:line="360" w:lineRule="auto"/>
        <w:jc w:val="both"/>
        <w:rPr>
          <w:b/>
          <w:szCs w:val="24"/>
        </w:rPr>
      </w:pPr>
      <w:r w:rsidRPr="000D6EB1">
        <w:rPr>
          <w:b/>
          <w:szCs w:val="24"/>
        </w:rPr>
        <w:t>Informační a komunikační technologie</w:t>
      </w:r>
    </w:p>
    <w:p w14:paraId="2F4CF10B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  <w:r w:rsidRPr="00C503C2">
        <w:rPr>
          <w:szCs w:val="24"/>
        </w:rPr>
        <w:t>Základy</w:t>
      </w:r>
      <w:r>
        <w:rPr>
          <w:szCs w:val="24"/>
        </w:rPr>
        <w:t xml:space="preserve"> </w:t>
      </w:r>
      <w:r w:rsidRPr="00C503C2">
        <w:rPr>
          <w:szCs w:val="24"/>
        </w:rPr>
        <w:t>práce s</w:t>
      </w:r>
      <w:r>
        <w:rPr>
          <w:szCs w:val="24"/>
        </w:rPr>
        <w:t xml:space="preserve"> </w:t>
      </w:r>
      <w:r w:rsidRPr="00C503C2">
        <w:rPr>
          <w:szCs w:val="24"/>
        </w:rPr>
        <w:t>počítačem</w:t>
      </w:r>
    </w:p>
    <w:p w14:paraId="35C7FA8E" w14:textId="77777777" w:rsidR="00BE7449" w:rsidRPr="00C503C2" w:rsidRDefault="00BE7449" w:rsidP="00BE7449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popis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funkce</w:t>
      </w:r>
      <w:r>
        <w:rPr>
          <w:szCs w:val="24"/>
        </w:rPr>
        <w:t xml:space="preserve"> </w:t>
      </w:r>
      <w:r w:rsidRPr="00C503C2">
        <w:rPr>
          <w:szCs w:val="24"/>
        </w:rPr>
        <w:t>počítače</w:t>
      </w:r>
    </w:p>
    <w:p w14:paraId="53E3DEF8" w14:textId="77777777" w:rsidR="00BE7449" w:rsidRPr="00C503C2" w:rsidRDefault="00BE7449" w:rsidP="00BE7449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zásady</w:t>
      </w:r>
      <w:r>
        <w:rPr>
          <w:szCs w:val="24"/>
        </w:rPr>
        <w:t xml:space="preserve"> </w:t>
      </w:r>
      <w:r w:rsidRPr="00C503C2">
        <w:rPr>
          <w:szCs w:val="24"/>
        </w:rPr>
        <w:t>bezpečnosti</w:t>
      </w:r>
      <w:r>
        <w:rPr>
          <w:szCs w:val="24"/>
        </w:rPr>
        <w:t xml:space="preserve"> </w:t>
      </w:r>
      <w:r w:rsidRPr="00C503C2">
        <w:rPr>
          <w:szCs w:val="24"/>
        </w:rPr>
        <w:t>práce</w:t>
      </w:r>
    </w:p>
    <w:p w14:paraId="67EDB193" w14:textId="77777777" w:rsidR="00BE7449" w:rsidRPr="00C503C2" w:rsidRDefault="00BE7449" w:rsidP="00BE7449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operační</w:t>
      </w:r>
      <w:r>
        <w:rPr>
          <w:szCs w:val="24"/>
        </w:rPr>
        <w:t xml:space="preserve"> </w:t>
      </w:r>
      <w:r w:rsidRPr="00C503C2">
        <w:rPr>
          <w:szCs w:val="24"/>
        </w:rPr>
        <w:t>systémy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jejich</w:t>
      </w:r>
      <w:r>
        <w:rPr>
          <w:szCs w:val="24"/>
        </w:rPr>
        <w:t xml:space="preserve"> </w:t>
      </w:r>
      <w:r w:rsidRPr="00C503C2">
        <w:rPr>
          <w:szCs w:val="24"/>
        </w:rPr>
        <w:t>nejzákladnější</w:t>
      </w:r>
      <w:r>
        <w:rPr>
          <w:szCs w:val="24"/>
        </w:rPr>
        <w:t xml:space="preserve"> </w:t>
      </w:r>
      <w:r w:rsidRPr="00C503C2">
        <w:rPr>
          <w:szCs w:val="24"/>
        </w:rPr>
        <w:t>funkce</w:t>
      </w:r>
    </w:p>
    <w:p w14:paraId="24C23A4F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</w:p>
    <w:p w14:paraId="4A439D60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  <w:r w:rsidRPr="00C503C2">
        <w:rPr>
          <w:szCs w:val="24"/>
        </w:rPr>
        <w:t>Vyhledávání</w:t>
      </w:r>
      <w:r>
        <w:rPr>
          <w:szCs w:val="24"/>
        </w:rPr>
        <w:t xml:space="preserve"> </w:t>
      </w:r>
      <w:r w:rsidRPr="00C503C2">
        <w:rPr>
          <w:szCs w:val="24"/>
        </w:rPr>
        <w:t>informací</w:t>
      </w:r>
    </w:p>
    <w:p w14:paraId="1EF939F4" w14:textId="77777777" w:rsidR="00BE7449" w:rsidRPr="00C503C2" w:rsidRDefault="00BE7449" w:rsidP="00BE7449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získávání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zpracování</w:t>
      </w:r>
      <w:r>
        <w:rPr>
          <w:szCs w:val="24"/>
        </w:rPr>
        <w:t xml:space="preserve"> </w:t>
      </w:r>
      <w:r w:rsidRPr="00C503C2">
        <w:rPr>
          <w:szCs w:val="24"/>
        </w:rPr>
        <w:t>informací</w:t>
      </w:r>
    </w:p>
    <w:p w14:paraId="5A310375" w14:textId="77777777" w:rsidR="00BE7449" w:rsidRPr="00C503C2" w:rsidRDefault="00BE7449" w:rsidP="00BE7449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posuzování</w:t>
      </w:r>
      <w:r>
        <w:rPr>
          <w:szCs w:val="24"/>
        </w:rPr>
        <w:t xml:space="preserve"> </w:t>
      </w:r>
      <w:r w:rsidRPr="00C503C2">
        <w:rPr>
          <w:szCs w:val="24"/>
        </w:rPr>
        <w:t>důležitosti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správnosti</w:t>
      </w:r>
      <w:r>
        <w:rPr>
          <w:szCs w:val="24"/>
        </w:rPr>
        <w:t xml:space="preserve"> </w:t>
      </w:r>
      <w:r w:rsidRPr="00C503C2">
        <w:rPr>
          <w:szCs w:val="24"/>
        </w:rPr>
        <w:t>získaných</w:t>
      </w:r>
      <w:r>
        <w:rPr>
          <w:szCs w:val="24"/>
        </w:rPr>
        <w:t xml:space="preserve"> </w:t>
      </w:r>
      <w:r w:rsidRPr="00C503C2">
        <w:rPr>
          <w:szCs w:val="24"/>
        </w:rPr>
        <w:t>informací</w:t>
      </w:r>
    </w:p>
    <w:p w14:paraId="255E73BA" w14:textId="77777777" w:rsidR="00BE7449" w:rsidRPr="00C503C2" w:rsidRDefault="00BE7449" w:rsidP="00BE7449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práce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internetem</w:t>
      </w:r>
    </w:p>
    <w:p w14:paraId="338A6057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</w:p>
    <w:p w14:paraId="5E9EC52B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C503C2">
        <w:rPr>
          <w:szCs w:val="24"/>
        </w:rPr>
        <w:t>Práce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různými</w:t>
      </w:r>
      <w:r>
        <w:rPr>
          <w:szCs w:val="24"/>
        </w:rPr>
        <w:t xml:space="preserve"> </w:t>
      </w:r>
      <w:r w:rsidRPr="00C503C2">
        <w:rPr>
          <w:szCs w:val="24"/>
        </w:rPr>
        <w:t>programy</w:t>
      </w:r>
    </w:p>
    <w:p w14:paraId="0BFEDB1D" w14:textId="77777777" w:rsidR="00BE7449" w:rsidRPr="00C503C2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využívání</w:t>
      </w:r>
      <w:r>
        <w:rPr>
          <w:szCs w:val="24"/>
        </w:rPr>
        <w:t xml:space="preserve"> </w:t>
      </w:r>
      <w:r w:rsidRPr="00C503C2">
        <w:rPr>
          <w:szCs w:val="24"/>
        </w:rPr>
        <w:t>školního</w:t>
      </w:r>
      <w:r>
        <w:rPr>
          <w:szCs w:val="24"/>
        </w:rPr>
        <w:t xml:space="preserve"> </w:t>
      </w:r>
      <w:r w:rsidRPr="00C503C2">
        <w:rPr>
          <w:szCs w:val="24"/>
        </w:rPr>
        <w:t>výukového</w:t>
      </w:r>
      <w:r>
        <w:rPr>
          <w:szCs w:val="24"/>
        </w:rPr>
        <w:t xml:space="preserve"> softwaru </w:t>
      </w:r>
    </w:p>
    <w:p w14:paraId="4B28AEDE" w14:textId="77777777" w:rsidR="00BE7449" w:rsidRPr="00C503C2" w:rsidRDefault="00BE7449" w:rsidP="00BE7449">
      <w:pPr>
        <w:spacing w:line="360" w:lineRule="auto"/>
        <w:jc w:val="both"/>
        <w:rPr>
          <w:szCs w:val="24"/>
        </w:rPr>
      </w:pPr>
    </w:p>
    <w:p w14:paraId="72C9517D" w14:textId="77777777" w:rsidR="00BE7449" w:rsidRPr="000D6EB1" w:rsidRDefault="00BE7449" w:rsidP="00BE7449">
      <w:pPr>
        <w:spacing w:line="360" w:lineRule="auto"/>
        <w:jc w:val="both"/>
        <w:rPr>
          <w:b/>
          <w:szCs w:val="24"/>
        </w:rPr>
      </w:pPr>
      <w:r w:rsidRPr="000D6EB1">
        <w:rPr>
          <w:b/>
          <w:szCs w:val="24"/>
        </w:rPr>
        <w:t>Umění a kultura</w:t>
      </w:r>
    </w:p>
    <w:p w14:paraId="30481642" w14:textId="77777777" w:rsidR="00BE7449" w:rsidRPr="00C503C2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improvizovat</w:t>
      </w:r>
      <w:r>
        <w:rPr>
          <w:szCs w:val="24"/>
        </w:rPr>
        <w:t xml:space="preserve"> </w:t>
      </w:r>
      <w:r w:rsidRPr="00C503C2">
        <w:rPr>
          <w:szCs w:val="24"/>
        </w:rPr>
        <w:t>pohyb</w:t>
      </w:r>
      <w:r>
        <w:rPr>
          <w:szCs w:val="24"/>
        </w:rPr>
        <w:t xml:space="preserve"> </w:t>
      </w:r>
      <w:r w:rsidRPr="00C503C2">
        <w:rPr>
          <w:szCs w:val="24"/>
        </w:rPr>
        <w:t>na</w:t>
      </w:r>
      <w:r>
        <w:rPr>
          <w:szCs w:val="24"/>
        </w:rPr>
        <w:t xml:space="preserve"> </w:t>
      </w:r>
      <w:r w:rsidRPr="00C503C2">
        <w:rPr>
          <w:szCs w:val="24"/>
        </w:rPr>
        <w:t>danou</w:t>
      </w:r>
      <w:r>
        <w:rPr>
          <w:szCs w:val="24"/>
        </w:rPr>
        <w:t xml:space="preserve"> </w:t>
      </w:r>
      <w:r w:rsidRPr="00C503C2">
        <w:rPr>
          <w:szCs w:val="24"/>
        </w:rPr>
        <w:t>hudbu</w:t>
      </w:r>
    </w:p>
    <w:p w14:paraId="588AA08A" w14:textId="77777777" w:rsidR="00BE7449" w:rsidRPr="00C503C2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zpívat</w:t>
      </w:r>
      <w:r>
        <w:rPr>
          <w:szCs w:val="24"/>
        </w:rPr>
        <w:t xml:space="preserve"> </w:t>
      </w:r>
      <w:r w:rsidRPr="00C503C2">
        <w:rPr>
          <w:szCs w:val="24"/>
        </w:rPr>
        <w:t>písně</w:t>
      </w:r>
    </w:p>
    <w:p w14:paraId="593DC1AC" w14:textId="77777777" w:rsidR="00BE7449" w:rsidRPr="00C503C2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vyjádřit</w:t>
      </w:r>
      <w:r>
        <w:rPr>
          <w:szCs w:val="24"/>
        </w:rPr>
        <w:t xml:space="preserve"> </w:t>
      </w:r>
      <w:r w:rsidRPr="00C503C2">
        <w:rPr>
          <w:szCs w:val="24"/>
        </w:rPr>
        <w:t>své</w:t>
      </w:r>
      <w:r>
        <w:rPr>
          <w:szCs w:val="24"/>
        </w:rPr>
        <w:t xml:space="preserve"> </w:t>
      </w:r>
      <w:r w:rsidRPr="00C503C2">
        <w:rPr>
          <w:szCs w:val="24"/>
        </w:rPr>
        <w:t>zážitky, představy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zkušenosti</w:t>
      </w:r>
      <w:r>
        <w:rPr>
          <w:szCs w:val="24"/>
        </w:rPr>
        <w:t xml:space="preserve"> </w:t>
      </w:r>
      <w:r w:rsidRPr="00C503C2">
        <w:rPr>
          <w:szCs w:val="24"/>
        </w:rPr>
        <w:t>prostorově</w:t>
      </w:r>
      <w:r>
        <w:rPr>
          <w:szCs w:val="24"/>
        </w:rPr>
        <w:t xml:space="preserve"> </w:t>
      </w:r>
      <w:r w:rsidRPr="00C503C2">
        <w:rPr>
          <w:szCs w:val="24"/>
        </w:rPr>
        <w:t>i</w:t>
      </w:r>
      <w:r>
        <w:rPr>
          <w:szCs w:val="24"/>
        </w:rPr>
        <w:t xml:space="preserve"> </w:t>
      </w:r>
      <w:r w:rsidRPr="00C503C2">
        <w:rPr>
          <w:szCs w:val="24"/>
        </w:rPr>
        <w:t>plošně, pomocí linie,</w:t>
      </w:r>
      <w:r>
        <w:rPr>
          <w:szCs w:val="24"/>
        </w:rPr>
        <w:t xml:space="preserve"> </w:t>
      </w:r>
      <w:r w:rsidRPr="00C503C2">
        <w:rPr>
          <w:szCs w:val="24"/>
        </w:rPr>
        <w:t>tvaru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barvy </w:t>
      </w:r>
    </w:p>
    <w:p w14:paraId="313BC0C5" w14:textId="77777777" w:rsidR="00BE7449" w:rsidRPr="00C503C2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poznávat</w:t>
      </w:r>
      <w:r>
        <w:rPr>
          <w:szCs w:val="24"/>
        </w:rPr>
        <w:t xml:space="preserve"> </w:t>
      </w:r>
      <w:r w:rsidRPr="00C503C2">
        <w:rPr>
          <w:szCs w:val="24"/>
        </w:rPr>
        <w:t>tradiční</w:t>
      </w:r>
      <w:r>
        <w:rPr>
          <w:szCs w:val="24"/>
        </w:rPr>
        <w:t xml:space="preserve"> </w:t>
      </w:r>
      <w:r w:rsidRPr="00C503C2">
        <w:rPr>
          <w:szCs w:val="24"/>
        </w:rPr>
        <w:t>i</w:t>
      </w:r>
      <w:r>
        <w:rPr>
          <w:szCs w:val="24"/>
        </w:rPr>
        <w:t xml:space="preserve"> </w:t>
      </w:r>
      <w:r w:rsidRPr="00C503C2">
        <w:rPr>
          <w:szCs w:val="24"/>
        </w:rPr>
        <w:t>netradiční</w:t>
      </w:r>
      <w:r>
        <w:rPr>
          <w:szCs w:val="24"/>
        </w:rPr>
        <w:t xml:space="preserve"> </w:t>
      </w:r>
      <w:r w:rsidRPr="00C503C2">
        <w:rPr>
          <w:szCs w:val="24"/>
        </w:rPr>
        <w:t>výtvarné</w:t>
      </w:r>
      <w:r>
        <w:rPr>
          <w:szCs w:val="24"/>
        </w:rPr>
        <w:t xml:space="preserve"> </w:t>
      </w:r>
      <w:r w:rsidRPr="00C503C2">
        <w:rPr>
          <w:szCs w:val="24"/>
        </w:rPr>
        <w:t>techniky</w:t>
      </w:r>
    </w:p>
    <w:p w14:paraId="5C5F24E0" w14:textId="77777777" w:rsidR="00BE7449" w:rsidRPr="00C503C2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osvojovat si</w:t>
      </w:r>
      <w:r>
        <w:rPr>
          <w:szCs w:val="24"/>
        </w:rPr>
        <w:t xml:space="preserve"> </w:t>
      </w:r>
      <w:r w:rsidRPr="00C503C2">
        <w:rPr>
          <w:szCs w:val="24"/>
        </w:rPr>
        <w:t>kulturu</w:t>
      </w:r>
      <w:r>
        <w:rPr>
          <w:szCs w:val="24"/>
        </w:rPr>
        <w:t xml:space="preserve"> </w:t>
      </w:r>
      <w:r w:rsidRPr="00C503C2">
        <w:rPr>
          <w:szCs w:val="24"/>
        </w:rPr>
        <w:t>chování, stolování, oblékání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bydlení</w:t>
      </w:r>
    </w:p>
    <w:p w14:paraId="49168103" w14:textId="77777777" w:rsidR="00BE7449" w:rsidRPr="00C503C2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lastRenderedPageBreak/>
        <w:t>osvojovat</w:t>
      </w:r>
      <w:r>
        <w:rPr>
          <w:szCs w:val="24"/>
        </w:rPr>
        <w:t xml:space="preserve"> </w:t>
      </w:r>
      <w:r w:rsidRPr="00C503C2">
        <w:rPr>
          <w:szCs w:val="24"/>
        </w:rPr>
        <w:t>si</w:t>
      </w:r>
      <w:r>
        <w:rPr>
          <w:szCs w:val="24"/>
        </w:rPr>
        <w:t xml:space="preserve"> </w:t>
      </w:r>
      <w:r w:rsidRPr="00C503C2">
        <w:rPr>
          <w:szCs w:val="24"/>
        </w:rPr>
        <w:t>tvořivě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citlivě</w:t>
      </w:r>
      <w:r>
        <w:rPr>
          <w:szCs w:val="24"/>
        </w:rPr>
        <w:t xml:space="preserve"> </w:t>
      </w:r>
      <w:r w:rsidRPr="00C503C2">
        <w:rPr>
          <w:szCs w:val="24"/>
        </w:rPr>
        <w:t>estetické</w:t>
      </w:r>
      <w:r>
        <w:rPr>
          <w:szCs w:val="24"/>
        </w:rPr>
        <w:t xml:space="preserve"> </w:t>
      </w:r>
      <w:r w:rsidRPr="00C503C2">
        <w:rPr>
          <w:szCs w:val="24"/>
        </w:rPr>
        <w:t>vnímání</w:t>
      </w:r>
      <w:r>
        <w:rPr>
          <w:szCs w:val="24"/>
        </w:rPr>
        <w:t xml:space="preserve"> </w:t>
      </w:r>
      <w:r w:rsidRPr="00C503C2">
        <w:rPr>
          <w:szCs w:val="24"/>
        </w:rPr>
        <w:t>okolního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světa </w:t>
      </w:r>
      <w:r>
        <w:rPr>
          <w:szCs w:val="24"/>
        </w:rPr>
        <w:t>–</w:t>
      </w:r>
      <w:r w:rsidRPr="00C503C2">
        <w:rPr>
          <w:szCs w:val="24"/>
        </w:rPr>
        <w:t xml:space="preserve"> </w:t>
      </w:r>
      <w:r>
        <w:rPr>
          <w:szCs w:val="24"/>
        </w:rPr>
        <w:t>r</w:t>
      </w:r>
      <w:r w:rsidRPr="00C503C2">
        <w:rPr>
          <w:szCs w:val="24"/>
        </w:rPr>
        <w:t>ozlišovat vkus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nevkus</w:t>
      </w:r>
    </w:p>
    <w:p w14:paraId="7F602F8C" w14:textId="22A292D6" w:rsidR="00BE7449" w:rsidRDefault="00BE7449" w:rsidP="00BE744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dramatizovat</w:t>
      </w:r>
      <w:r>
        <w:rPr>
          <w:szCs w:val="24"/>
        </w:rPr>
        <w:t xml:space="preserve"> </w:t>
      </w:r>
      <w:r w:rsidRPr="00C503C2">
        <w:rPr>
          <w:szCs w:val="24"/>
        </w:rPr>
        <w:t>říkadla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pohádky</w:t>
      </w:r>
    </w:p>
    <w:p w14:paraId="51E7ED1D" w14:textId="4980556A" w:rsidR="00BA574F" w:rsidRDefault="00BA574F" w:rsidP="00BA574F">
      <w:pPr>
        <w:spacing w:line="360" w:lineRule="auto"/>
        <w:jc w:val="both"/>
        <w:rPr>
          <w:szCs w:val="24"/>
        </w:rPr>
      </w:pPr>
    </w:p>
    <w:p w14:paraId="18B1089A" w14:textId="77777777" w:rsidR="00BA574F" w:rsidRPr="00F62C6E" w:rsidRDefault="00BA574F" w:rsidP="00BA574F">
      <w:pPr>
        <w:pStyle w:val="Nadpis2"/>
        <w:spacing w:line="360" w:lineRule="auto"/>
      </w:pPr>
      <w:bookmarkStart w:id="5" w:name="_Toc109296743"/>
      <w:r w:rsidRPr="00F62C6E">
        <w:t>Klíčové kompetence</w:t>
      </w:r>
      <w:bookmarkEnd w:id="5"/>
    </w:p>
    <w:p w14:paraId="5AA3AFA5" w14:textId="77777777" w:rsidR="00BA574F" w:rsidRDefault="00BA574F" w:rsidP="00BA574F">
      <w:pPr>
        <w:spacing w:line="360" w:lineRule="auto"/>
        <w:jc w:val="both"/>
        <w:rPr>
          <w:szCs w:val="24"/>
        </w:rPr>
      </w:pPr>
      <w:r>
        <w:rPr>
          <w:szCs w:val="24"/>
        </w:rPr>
        <w:t>Kompetence k učení</w:t>
      </w:r>
    </w:p>
    <w:p w14:paraId="54963384" w14:textId="77777777" w:rsidR="00BA574F" w:rsidRPr="00C503C2" w:rsidRDefault="00BA574F" w:rsidP="00BA574F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>
        <w:rPr>
          <w:szCs w:val="24"/>
        </w:rPr>
        <w:t>U</w:t>
      </w:r>
      <w:r w:rsidRPr="00C503C2">
        <w:rPr>
          <w:szCs w:val="24"/>
        </w:rPr>
        <w:t>čí se s chutí,</w:t>
      </w:r>
      <w:r>
        <w:rPr>
          <w:szCs w:val="24"/>
        </w:rPr>
        <w:t xml:space="preserve"> </w:t>
      </w:r>
      <w:r w:rsidRPr="00C503C2">
        <w:rPr>
          <w:szCs w:val="24"/>
        </w:rPr>
        <w:t>svou práci dokončuje,</w:t>
      </w:r>
      <w:r>
        <w:rPr>
          <w:szCs w:val="24"/>
        </w:rPr>
        <w:t xml:space="preserve"> </w:t>
      </w:r>
      <w:r w:rsidRPr="00C503C2">
        <w:rPr>
          <w:szCs w:val="24"/>
        </w:rPr>
        <w:t>umí zhodnotit své výkony,</w:t>
      </w:r>
      <w:r>
        <w:rPr>
          <w:szCs w:val="24"/>
        </w:rPr>
        <w:t xml:space="preserve"> </w:t>
      </w:r>
      <w:r w:rsidRPr="00C503C2">
        <w:rPr>
          <w:szCs w:val="24"/>
        </w:rPr>
        <w:t>klade si otázky,</w:t>
      </w:r>
      <w:r>
        <w:rPr>
          <w:szCs w:val="24"/>
        </w:rPr>
        <w:t xml:space="preserve"> </w:t>
      </w:r>
      <w:r w:rsidRPr="00C503C2">
        <w:rPr>
          <w:szCs w:val="24"/>
        </w:rPr>
        <w:t>hledá na ně</w:t>
      </w:r>
      <w:r>
        <w:rPr>
          <w:szCs w:val="24"/>
        </w:rPr>
        <w:t xml:space="preserve"> </w:t>
      </w:r>
      <w:r w:rsidRPr="00C503C2">
        <w:rPr>
          <w:szCs w:val="24"/>
        </w:rPr>
        <w:t>odpověď,</w:t>
      </w:r>
      <w:r>
        <w:rPr>
          <w:szCs w:val="24"/>
        </w:rPr>
        <w:t xml:space="preserve"> </w:t>
      </w:r>
      <w:r w:rsidRPr="00C503C2">
        <w:rPr>
          <w:szCs w:val="24"/>
        </w:rPr>
        <w:t>získané vědomosti dává do souvislostí a uplatňuj</w:t>
      </w:r>
      <w:r>
        <w:rPr>
          <w:szCs w:val="24"/>
        </w:rPr>
        <w:t>e</w:t>
      </w:r>
      <w:r w:rsidRPr="00C503C2">
        <w:rPr>
          <w:szCs w:val="24"/>
        </w:rPr>
        <w:t xml:space="preserve"> je v prakt</w:t>
      </w:r>
      <w:r>
        <w:rPr>
          <w:szCs w:val="24"/>
        </w:rPr>
        <w:t>ických situacích a dalším učení</w:t>
      </w:r>
      <w:r w:rsidRPr="00C503C2">
        <w:rPr>
          <w:szCs w:val="24"/>
        </w:rPr>
        <w:t>.</w:t>
      </w:r>
    </w:p>
    <w:p w14:paraId="21434258" w14:textId="77777777" w:rsidR="00BA574F" w:rsidRPr="00C503C2" w:rsidRDefault="00BA574F" w:rsidP="00BA574F">
      <w:pPr>
        <w:spacing w:line="360" w:lineRule="auto"/>
        <w:jc w:val="both"/>
        <w:rPr>
          <w:szCs w:val="24"/>
        </w:rPr>
      </w:pPr>
    </w:p>
    <w:p w14:paraId="2C54F952" w14:textId="77777777" w:rsidR="00BA574F" w:rsidRDefault="00BA574F" w:rsidP="00BA574F">
      <w:pPr>
        <w:spacing w:line="360" w:lineRule="auto"/>
        <w:jc w:val="both"/>
        <w:rPr>
          <w:szCs w:val="24"/>
        </w:rPr>
      </w:pPr>
      <w:r>
        <w:rPr>
          <w:szCs w:val="24"/>
        </w:rPr>
        <w:t>Kompetence k řešení problémů</w:t>
      </w:r>
    </w:p>
    <w:p w14:paraId="52ED7FFA" w14:textId="77777777" w:rsidR="00BA574F" w:rsidRPr="00F62C6E" w:rsidRDefault="00BA574F" w:rsidP="00BA574F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>
        <w:rPr>
          <w:szCs w:val="24"/>
        </w:rPr>
        <w:t>V</w:t>
      </w:r>
      <w:r w:rsidRPr="00F62C6E">
        <w:rPr>
          <w:szCs w:val="24"/>
        </w:rPr>
        <w:t>šímá si dění okolo, snaží se řešit situace, při jejich řešení užívá logické, matematické i empirické postupy, chápe, že vyhýbání se řešení problému nevede k cíli. Spontánně vymýšlí nová řešení, rozlišuje správná chybná řešení. Započaté činnosti dokončuje.</w:t>
      </w:r>
    </w:p>
    <w:p w14:paraId="7C5374B4" w14:textId="77777777" w:rsidR="00BA574F" w:rsidRPr="00C503C2" w:rsidRDefault="00BA574F" w:rsidP="00BA574F">
      <w:pPr>
        <w:spacing w:line="360" w:lineRule="auto"/>
        <w:jc w:val="both"/>
        <w:rPr>
          <w:szCs w:val="24"/>
        </w:rPr>
      </w:pPr>
    </w:p>
    <w:p w14:paraId="28B12A42" w14:textId="77777777" w:rsidR="00BA574F" w:rsidRDefault="00BA574F" w:rsidP="00BA574F">
      <w:pPr>
        <w:spacing w:line="360" w:lineRule="auto"/>
        <w:jc w:val="both"/>
        <w:rPr>
          <w:szCs w:val="24"/>
        </w:rPr>
      </w:pPr>
      <w:r>
        <w:rPr>
          <w:szCs w:val="24"/>
        </w:rPr>
        <w:t>Komunikativní kompetence</w:t>
      </w:r>
    </w:p>
    <w:p w14:paraId="2FAEEC09" w14:textId="2DB29716" w:rsidR="00BA574F" w:rsidRPr="00F62C6E" w:rsidRDefault="00BA574F" w:rsidP="00BA574F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>
        <w:rPr>
          <w:szCs w:val="24"/>
        </w:rPr>
        <w:t>O</w:t>
      </w:r>
      <w:r w:rsidRPr="00F62C6E">
        <w:rPr>
          <w:szCs w:val="24"/>
        </w:rPr>
        <w:t>vládá řeč, vyjadřuje vhodně formulovanými větami</w:t>
      </w:r>
      <w:r>
        <w:rPr>
          <w:szCs w:val="24"/>
        </w:rPr>
        <w:t>, myšlenkami</w:t>
      </w:r>
      <w:r w:rsidRPr="00F62C6E">
        <w:rPr>
          <w:szCs w:val="24"/>
        </w:rPr>
        <w:t>, sdělení</w:t>
      </w:r>
      <w:r>
        <w:rPr>
          <w:szCs w:val="24"/>
        </w:rPr>
        <w:t>mi</w:t>
      </w:r>
      <w:r w:rsidRPr="00F62C6E">
        <w:rPr>
          <w:szCs w:val="24"/>
        </w:rPr>
        <w:t xml:space="preserve">, </w:t>
      </w:r>
      <w:r>
        <w:rPr>
          <w:szCs w:val="24"/>
        </w:rPr>
        <w:t>otázkami</w:t>
      </w:r>
      <w:r w:rsidRPr="00F62C6E">
        <w:rPr>
          <w:szCs w:val="24"/>
        </w:rPr>
        <w:t xml:space="preserve"> a </w:t>
      </w:r>
      <w:r>
        <w:rPr>
          <w:szCs w:val="24"/>
        </w:rPr>
        <w:t>odpově</w:t>
      </w:r>
      <w:r w:rsidR="00CC1EBB">
        <w:rPr>
          <w:szCs w:val="24"/>
        </w:rPr>
        <w:t>ď</w:t>
      </w:r>
      <w:r>
        <w:rPr>
          <w:szCs w:val="24"/>
        </w:rPr>
        <w:t>mi</w:t>
      </w:r>
      <w:r w:rsidRPr="00F62C6E">
        <w:rPr>
          <w:szCs w:val="24"/>
        </w:rPr>
        <w:t>, komunikuje bez ostychu s vrstevníky i dospělými, dokáže vyjadřovat své pocity řečí, gestem i dalšími prostředky. Komunikace je kultivovaná.</w:t>
      </w:r>
    </w:p>
    <w:p w14:paraId="64A1E8BD" w14:textId="77777777" w:rsidR="00BA574F" w:rsidRPr="00C503C2" w:rsidRDefault="00BA574F" w:rsidP="00BA574F">
      <w:pPr>
        <w:spacing w:line="360" w:lineRule="auto"/>
        <w:jc w:val="both"/>
        <w:rPr>
          <w:szCs w:val="24"/>
        </w:rPr>
      </w:pPr>
    </w:p>
    <w:p w14:paraId="326A81D6" w14:textId="77777777" w:rsidR="00BA574F" w:rsidRDefault="00BA574F" w:rsidP="00BA574F">
      <w:pPr>
        <w:spacing w:line="360" w:lineRule="auto"/>
        <w:jc w:val="both"/>
        <w:rPr>
          <w:szCs w:val="24"/>
        </w:rPr>
      </w:pPr>
      <w:r>
        <w:rPr>
          <w:szCs w:val="24"/>
        </w:rPr>
        <w:t>Kompetence s</w:t>
      </w:r>
      <w:r w:rsidRPr="00C503C2">
        <w:rPr>
          <w:szCs w:val="24"/>
        </w:rPr>
        <w:t>ociál</w:t>
      </w:r>
      <w:r>
        <w:rPr>
          <w:szCs w:val="24"/>
        </w:rPr>
        <w:t xml:space="preserve">ní a interpersonální </w:t>
      </w:r>
    </w:p>
    <w:p w14:paraId="3B03CD27" w14:textId="0F5D24DD" w:rsidR="00BA574F" w:rsidRPr="00C503C2" w:rsidRDefault="00BA574F" w:rsidP="00BA574F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>
        <w:rPr>
          <w:szCs w:val="24"/>
        </w:rPr>
        <w:t>S</w:t>
      </w:r>
      <w:r w:rsidRPr="00C503C2">
        <w:rPr>
          <w:szCs w:val="24"/>
        </w:rPr>
        <w:t>amostatně</w:t>
      </w:r>
      <w:r>
        <w:rPr>
          <w:szCs w:val="24"/>
        </w:rPr>
        <w:t xml:space="preserve"> </w:t>
      </w:r>
      <w:r w:rsidRPr="00C503C2">
        <w:rPr>
          <w:szCs w:val="24"/>
        </w:rPr>
        <w:t>rozhoduje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svých činnostech, uvědomuje</w:t>
      </w:r>
      <w:r>
        <w:rPr>
          <w:szCs w:val="24"/>
        </w:rPr>
        <w:t xml:space="preserve"> </w:t>
      </w:r>
      <w:r w:rsidRPr="00C503C2">
        <w:rPr>
          <w:szCs w:val="24"/>
        </w:rPr>
        <w:t>si, že</w:t>
      </w:r>
      <w:r>
        <w:rPr>
          <w:szCs w:val="24"/>
        </w:rPr>
        <w:t xml:space="preserve"> </w:t>
      </w:r>
      <w:r w:rsidRPr="00C503C2">
        <w:rPr>
          <w:szCs w:val="24"/>
        </w:rPr>
        <w:t>za</w:t>
      </w:r>
      <w:r>
        <w:rPr>
          <w:szCs w:val="24"/>
        </w:rPr>
        <w:t xml:space="preserve"> </w:t>
      </w:r>
      <w:r w:rsidRPr="00C503C2">
        <w:rPr>
          <w:szCs w:val="24"/>
        </w:rPr>
        <w:t>ně</w:t>
      </w:r>
      <w:r>
        <w:rPr>
          <w:szCs w:val="24"/>
        </w:rPr>
        <w:t xml:space="preserve"> </w:t>
      </w:r>
      <w:r w:rsidRPr="00C503C2">
        <w:rPr>
          <w:szCs w:val="24"/>
        </w:rPr>
        <w:t>odpovídá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nese</w:t>
      </w:r>
      <w:r>
        <w:rPr>
          <w:szCs w:val="24"/>
        </w:rPr>
        <w:t xml:space="preserve"> </w:t>
      </w:r>
      <w:r w:rsidRPr="00C503C2">
        <w:rPr>
          <w:szCs w:val="24"/>
        </w:rPr>
        <w:t>důsledky, projevuje citlivost,</w:t>
      </w:r>
      <w:r>
        <w:rPr>
          <w:szCs w:val="24"/>
        </w:rPr>
        <w:t xml:space="preserve"> </w:t>
      </w:r>
      <w:r w:rsidRPr="00C503C2">
        <w:rPr>
          <w:szCs w:val="24"/>
        </w:rPr>
        <w:t>ohleduplnost, rozpozná</w:t>
      </w:r>
      <w:r>
        <w:rPr>
          <w:szCs w:val="24"/>
        </w:rPr>
        <w:t xml:space="preserve"> </w:t>
      </w:r>
      <w:r w:rsidRPr="00C503C2">
        <w:rPr>
          <w:szCs w:val="24"/>
        </w:rPr>
        <w:t>vhodné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nevhodné</w:t>
      </w:r>
      <w:r>
        <w:rPr>
          <w:szCs w:val="24"/>
        </w:rPr>
        <w:t xml:space="preserve"> </w:t>
      </w:r>
      <w:r w:rsidRPr="00C503C2">
        <w:rPr>
          <w:szCs w:val="24"/>
        </w:rPr>
        <w:t>chování, vnímá</w:t>
      </w:r>
      <w:r>
        <w:rPr>
          <w:szCs w:val="24"/>
        </w:rPr>
        <w:t xml:space="preserve"> </w:t>
      </w:r>
      <w:r w:rsidRPr="00C503C2">
        <w:rPr>
          <w:szCs w:val="24"/>
        </w:rPr>
        <w:t>šikanu, nespravedlnost,</w:t>
      </w:r>
      <w:r>
        <w:rPr>
          <w:szCs w:val="24"/>
        </w:rPr>
        <w:t xml:space="preserve"> </w:t>
      </w:r>
      <w:r w:rsidRPr="00C503C2">
        <w:rPr>
          <w:szCs w:val="24"/>
        </w:rPr>
        <w:t>agresivitu,</w:t>
      </w:r>
      <w:r>
        <w:rPr>
          <w:szCs w:val="24"/>
        </w:rPr>
        <w:t xml:space="preserve"> </w:t>
      </w:r>
      <w:r w:rsidRPr="00C503C2">
        <w:rPr>
          <w:szCs w:val="24"/>
        </w:rPr>
        <w:t>ve</w:t>
      </w:r>
      <w:r>
        <w:rPr>
          <w:szCs w:val="24"/>
        </w:rPr>
        <w:t xml:space="preserve"> </w:t>
      </w:r>
      <w:r w:rsidRPr="00C503C2">
        <w:rPr>
          <w:szCs w:val="24"/>
        </w:rPr>
        <w:t>skupině</w:t>
      </w:r>
      <w:r>
        <w:rPr>
          <w:szCs w:val="24"/>
        </w:rPr>
        <w:t xml:space="preserve"> </w:t>
      </w:r>
      <w:r w:rsidRPr="00C503C2">
        <w:rPr>
          <w:szCs w:val="24"/>
        </w:rPr>
        <w:t>spolupracuje, dokáže</w:t>
      </w:r>
      <w:r>
        <w:rPr>
          <w:szCs w:val="24"/>
        </w:rPr>
        <w:t xml:space="preserve"> </w:t>
      </w:r>
      <w:r w:rsidRPr="00C503C2">
        <w:rPr>
          <w:szCs w:val="24"/>
        </w:rPr>
        <w:t>se</w:t>
      </w:r>
      <w:r>
        <w:rPr>
          <w:szCs w:val="24"/>
        </w:rPr>
        <w:t xml:space="preserve"> </w:t>
      </w:r>
      <w:r w:rsidRPr="00C503C2">
        <w:rPr>
          <w:szCs w:val="24"/>
        </w:rPr>
        <w:t>prosadit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i podřídit </w:t>
      </w:r>
      <w:r w:rsidR="00CC1EBB">
        <w:rPr>
          <w:szCs w:val="24"/>
        </w:rPr>
        <w:t>–</w:t>
      </w:r>
      <w:r w:rsidRPr="00C503C2">
        <w:rPr>
          <w:szCs w:val="24"/>
        </w:rPr>
        <w:t xml:space="preserve"> přijmout</w:t>
      </w:r>
      <w:r>
        <w:rPr>
          <w:szCs w:val="24"/>
        </w:rPr>
        <w:t xml:space="preserve"> </w:t>
      </w:r>
      <w:r w:rsidRPr="00C503C2">
        <w:rPr>
          <w:szCs w:val="24"/>
        </w:rPr>
        <w:t>kompromis, respektuje</w:t>
      </w:r>
      <w:r>
        <w:rPr>
          <w:szCs w:val="24"/>
        </w:rPr>
        <w:t xml:space="preserve"> </w:t>
      </w:r>
      <w:r w:rsidRPr="00C503C2">
        <w:rPr>
          <w:szCs w:val="24"/>
        </w:rPr>
        <w:t>jiné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je</w:t>
      </w:r>
      <w:r>
        <w:rPr>
          <w:szCs w:val="24"/>
        </w:rPr>
        <w:t xml:space="preserve"> </w:t>
      </w:r>
      <w:r w:rsidRPr="00C503C2">
        <w:rPr>
          <w:szCs w:val="24"/>
        </w:rPr>
        <w:t>tolerantní</w:t>
      </w:r>
      <w:r>
        <w:rPr>
          <w:szCs w:val="24"/>
        </w:rPr>
        <w:t xml:space="preserve"> </w:t>
      </w:r>
      <w:r w:rsidRPr="00C503C2">
        <w:rPr>
          <w:szCs w:val="24"/>
        </w:rPr>
        <w:t>k</w:t>
      </w:r>
      <w:r>
        <w:rPr>
          <w:szCs w:val="24"/>
        </w:rPr>
        <w:t xml:space="preserve"> </w:t>
      </w:r>
      <w:r w:rsidRPr="00C503C2">
        <w:rPr>
          <w:szCs w:val="24"/>
        </w:rPr>
        <w:t>odlišnostem</w:t>
      </w:r>
      <w:r>
        <w:rPr>
          <w:szCs w:val="24"/>
        </w:rPr>
        <w:t xml:space="preserve"> </w:t>
      </w:r>
      <w:r w:rsidRPr="00C503C2">
        <w:rPr>
          <w:szCs w:val="24"/>
        </w:rPr>
        <w:t>mezi lidmi.</w:t>
      </w:r>
    </w:p>
    <w:p w14:paraId="4DD54631" w14:textId="77777777" w:rsidR="00BA574F" w:rsidRDefault="00BA574F" w:rsidP="00BA574F">
      <w:pPr>
        <w:spacing w:line="360" w:lineRule="auto"/>
        <w:jc w:val="both"/>
        <w:rPr>
          <w:szCs w:val="24"/>
        </w:rPr>
      </w:pPr>
      <w:r>
        <w:rPr>
          <w:szCs w:val="24"/>
        </w:rPr>
        <w:t>K</w:t>
      </w:r>
      <w:r w:rsidRPr="00C503C2">
        <w:rPr>
          <w:szCs w:val="24"/>
        </w:rPr>
        <w:t>ompetence</w:t>
      </w:r>
      <w:r>
        <w:rPr>
          <w:szCs w:val="24"/>
        </w:rPr>
        <w:t xml:space="preserve"> občanské</w:t>
      </w:r>
    </w:p>
    <w:p w14:paraId="09F2AAE2" w14:textId="2D541AAE" w:rsidR="00BA574F" w:rsidRDefault="00BA574F" w:rsidP="00BA574F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>
        <w:rPr>
          <w:szCs w:val="24"/>
        </w:rPr>
        <w:t>U</w:t>
      </w:r>
      <w:r w:rsidRPr="00C503C2">
        <w:rPr>
          <w:szCs w:val="24"/>
        </w:rPr>
        <w:t>čí</w:t>
      </w:r>
      <w:r>
        <w:rPr>
          <w:szCs w:val="24"/>
        </w:rPr>
        <w:t xml:space="preserve"> </w:t>
      </w:r>
      <w:r w:rsidRPr="00C503C2">
        <w:rPr>
          <w:szCs w:val="24"/>
        </w:rPr>
        <w:t>se</w:t>
      </w:r>
      <w:r>
        <w:rPr>
          <w:szCs w:val="24"/>
        </w:rPr>
        <w:t xml:space="preserve"> </w:t>
      </w:r>
      <w:r w:rsidRPr="00C503C2">
        <w:rPr>
          <w:szCs w:val="24"/>
        </w:rPr>
        <w:t>plánovat,</w:t>
      </w:r>
      <w:r>
        <w:rPr>
          <w:szCs w:val="24"/>
        </w:rPr>
        <w:t xml:space="preserve"> </w:t>
      </w:r>
      <w:r w:rsidRPr="00C503C2">
        <w:rPr>
          <w:szCs w:val="24"/>
        </w:rPr>
        <w:t>organizovat,</w:t>
      </w:r>
      <w:r>
        <w:rPr>
          <w:szCs w:val="24"/>
        </w:rPr>
        <w:t xml:space="preserve"> </w:t>
      </w:r>
      <w:r w:rsidRPr="00C503C2">
        <w:rPr>
          <w:szCs w:val="24"/>
        </w:rPr>
        <w:t>řídit</w:t>
      </w:r>
      <w:r>
        <w:rPr>
          <w:szCs w:val="24"/>
        </w:rPr>
        <w:t xml:space="preserve"> </w:t>
      </w:r>
      <w:r w:rsidRPr="00C503C2">
        <w:rPr>
          <w:szCs w:val="24"/>
        </w:rPr>
        <w:t>a hodnotit,</w:t>
      </w:r>
      <w:r>
        <w:rPr>
          <w:szCs w:val="24"/>
        </w:rPr>
        <w:t xml:space="preserve"> </w:t>
      </w:r>
      <w:r w:rsidRPr="00C503C2">
        <w:rPr>
          <w:szCs w:val="24"/>
        </w:rPr>
        <w:t>odhaduje</w:t>
      </w:r>
      <w:r>
        <w:rPr>
          <w:szCs w:val="24"/>
        </w:rPr>
        <w:t xml:space="preserve"> </w:t>
      </w:r>
      <w:r w:rsidRPr="00C503C2">
        <w:rPr>
          <w:szCs w:val="24"/>
        </w:rPr>
        <w:t>rizika</w:t>
      </w:r>
      <w:r>
        <w:rPr>
          <w:szCs w:val="24"/>
        </w:rPr>
        <w:t xml:space="preserve"> </w:t>
      </w:r>
      <w:r w:rsidRPr="00C503C2">
        <w:rPr>
          <w:szCs w:val="24"/>
        </w:rPr>
        <w:t>svých</w:t>
      </w:r>
      <w:r>
        <w:rPr>
          <w:szCs w:val="24"/>
        </w:rPr>
        <w:t xml:space="preserve"> </w:t>
      </w:r>
      <w:r w:rsidRPr="00C503C2">
        <w:rPr>
          <w:szCs w:val="24"/>
        </w:rPr>
        <w:t>nápadů, přistupuje</w:t>
      </w:r>
      <w:r>
        <w:rPr>
          <w:szCs w:val="24"/>
        </w:rPr>
        <w:t xml:space="preserve"> </w:t>
      </w:r>
      <w:r w:rsidRPr="00C503C2">
        <w:rPr>
          <w:szCs w:val="24"/>
        </w:rPr>
        <w:t>odpovědně</w:t>
      </w:r>
      <w:r>
        <w:rPr>
          <w:szCs w:val="24"/>
        </w:rPr>
        <w:t xml:space="preserve"> </w:t>
      </w:r>
      <w:r w:rsidRPr="00C503C2">
        <w:rPr>
          <w:szCs w:val="24"/>
        </w:rPr>
        <w:t>k</w:t>
      </w:r>
      <w:r>
        <w:rPr>
          <w:szCs w:val="24"/>
        </w:rPr>
        <w:t xml:space="preserve"> </w:t>
      </w:r>
      <w:r w:rsidRPr="00C503C2">
        <w:rPr>
          <w:szCs w:val="24"/>
        </w:rPr>
        <w:t>úkolům</w:t>
      </w:r>
      <w:r>
        <w:rPr>
          <w:szCs w:val="24"/>
        </w:rPr>
        <w:t xml:space="preserve"> </w:t>
      </w:r>
      <w:r w:rsidRPr="00C503C2">
        <w:rPr>
          <w:szCs w:val="24"/>
        </w:rPr>
        <w:t>a povinnostem,</w:t>
      </w:r>
      <w:r>
        <w:rPr>
          <w:szCs w:val="24"/>
        </w:rPr>
        <w:t xml:space="preserve"> </w:t>
      </w:r>
      <w:r w:rsidRPr="00C503C2">
        <w:rPr>
          <w:szCs w:val="24"/>
        </w:rPr>
        <w:t>uvědomuje</w:t>
      </w:r>
      <w:r>
        <w:rPr>
          <w:szCs w:val="24"/>
        </w:rPr>
        <w:t xml:space="preserve"> </w:t>
      </w:r>
      <w:r w:rsidRPr="00C503C2">
        <w:rPr>
          <w:szCs w:val="24"/>
        </w:rPr>
        <w:t>si</w:t>
      </w:r>
      <w:r>
        <w:rPr>
          <w:szCs w:val="24"/>
        </w:rPr>
        <w:t xml:space="preserve"> </w:t>
      </w:r>
      <w:r w:rsidRPr="00C503C2">
        <w:rPr>
          <w:szCs w:val="24"/>
        </w:rPr>
        <w:t>práva</w:t>
      </w:r>
      <w:r>
        <w:rPr>
          <w:szCs w:val="24"/>
        </w:rPr>
        <w:t xml:space="preserve"> </w:t>
      </w:r>
      <w:r w:rsidRPr="00C503C2">
        <w:rPr>
          <w:szCs w:val="24"/>
        </w:rPr>
        <w:t>svá</w:t>
      </w:r>
      <w:r>
        <w:rPr>
          <w:szCs w:val="24"/>
        </w:rPr>
        <w:t xml:space="preserve"> </w:t>
      </w:r>
      <w:r w:rsidRPr="00C503C2">
        <w:rPr>
          <w:szCs w:val="24"/>
        </w:rPr>
        <w:t>i</w:t>
      </w:r>
      <w:r>
        <w:rPr>
          <w:szCs w:val="24"/>
        </w:rPr>
        <w:t xml:space="preserve"> </w:t>
      </w:r>
      <w:r w:rsidRPr="00C503C2">
        <w:rPr>
          <w:szCs w:val="24"/>
        </w:rPr>
        <w:t>druhých, dbá</w:t>
      </w:r>
      <w:r>
        <w:rPr>
          <w:szCs w:val="24"/>
        </w:rPr>
        <w:t xml:space="preserve"> </w:t>
      </w:r>
      <w:r w:rsidRPr="00C503C2">
        <w:rPr>
          <w:szCs w:val="24"/>
        </w:rPr>
        <w:t>na</w:t>
      </w:r>
      <w:r>
        <w:rPr>
          <w:szCs w:val="24"/>
        </w:rPr>
        <w:t xml:space="preserve"> </w:t>
      </w:r>
      <w:r w:rsidRPr="00C503C2">
        <w:rPr>
          <w:szCs w:val="24"/>
        </w:rPr>
        <w:t>své</w:t>
      </w:r>
      <w:r>
        <w:rPr>
          <w:szCs w:val="24"/>
        </w:rPr>
        <w:t xml:space="preserve"> </w:t>
      </w:r>
      <w:r w:rsidRPr="00C503C2">
        <w:rPr>
          <w:szCs w:val="24"/>
        </w:rPr>
        <w:t>zdraví</w:t>
      </w:r>
      <w:r>
        <w:rPr>
          <w:szCs w:val="24"/>
        </w:rPr>
        <w:t xml:space="preserve"> </w:t>
      </w:r>
      <w:r w:rsidRPr="00C503C2">
        <w:rPr>
          <w:szCs w:val="24"/>
        </w:rPr>
        <w:t>i druhých, chová</w:t>
      </w:r>
      <w:r>
        <w:rPr>
          <w:szCs w:val="24"/>
        </w:rPr>
        <w:t xml:space="preserve"> </w:t>
      </w:r>
      <w:r w:rsidRPr="00C503C2">
        <w:rPr>
          <w:szCs w:val="24"/>
        </w:rPr>
        <w:t>se</w:t>
      </w:r>
      <w:r>
        <w:rPr>
          <w:szCs w:val="24"/>
        </w:rPr>
        <w:t xml:space="preserve"> </w:t>
      </w:r>
      <w:r w:rsidRPr="00C503C2">
        <w:rPr>
          <w:szCs w:val="24"/>
        </w:rPr>
        <w:t>odpovědně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ohledem</w:t>
      </w:r>
      <w:r>
        <w:rPr>
          <w:szCs w:val="24"/>
        </w:rPr>
        <w:t xml:space="preserve"> </w:t>
      </w:r>
      <w:r w:rsidRPr="00C503C2">
        <w:rPr>
          <w:szCs w:val="24"/>
        </w:rPr>
        <w:t>na zdravé</w:t>
      </w:r>
      <w:r>
        <w:rPr>
          <w:szCs w:val="24"/>
        </w:rPr>
        <w:t xml:space="preserve"> </w:t>
      </w:r>
      <w:r w:rsidRPr="00C503C2">
        <w:rPr>
          <w:szCs w:val="24"/>
        </w:rPr>
        <w:t>a bezpečné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prostředí </w:t>
      </w:r>
      <w:r>
        <w:rPr>
          <w:szCs w:val="24"/>
        </w:rPr>
        <w:t>(</w:t>
      </w:r>
      <w:r w:rsidRPr="00C503C2">
        <w:rPr>
          <w:szCs w:val="24"/>
        </w:rPr>
        <w:t>přírodní</w:t>
      </w:r>
      <w:r>
        <w:rPr>
          <w:szCs w:val="24"/>
        </w:rPr>
        <w:t xml:space="preserve"> </w:t>
      </w:r>
      <w:r w:rsidRPr="00C503C2">
        <w:rPr>
          <w:szCs w:val="24"/>
        </w:rPr>
        <w:t>i společenské</w:t>
      </w:r>
      <w:r>
        <w:rPr>
          <w:szCs w:val="24"/>
        </w:rPr>
        <w:t>)</w:t>
      </w:r>
      <w:r w:rsidRPr="00C503C2">
        <w:rPr>
          <w:szCs w:val="24"/>
        </w:rPr>
        <w:t>.</w:t>
      </w:r>
    </w:p>
    <w:p w14:paraId="0E90522A" w14:textId="6EE2668B" w:rsidR="00520BCF" w:rsidRDefault="00520BCF" w:rsidP="00520BCF">
      <w:pPr>
        <w:spacing w:line="360" w:lineRule="auto"/>
        <w:jc w:val="both"/>
        <w:rPr>
          <w:szCs w:val="24"/>
        </w:rPr>
      </w:pPr>
    </w:p>
    <w:p w14:paraId="7E84C865" w14:textId="77777777" w:rsidR="00B125C0" w:rsidRDefault="00B125C0" w:rsidP="00520BCF">
      <w:pPr>
        <w:spacing w:line="360" w:lineRule="auto"/>
        <w:jc w:val="both"/>
        <w:rPr>
          <w:szCs w:val="24"/>
        </w:rPr>
      </w:pPr>
    </w:p>
    <w:p w14:paraId="1FEFD3AB" w14:textId="77777777" w:rsidR="00EF157E" w:rsidRDefault="00EF157E" w:rsidP="00520BCF">
      <w:pPr>
        <w:spacing w:line="360" w:lineRule="auto"/>
        <w:jc w:val="both"/>
        <w:rPr>
          <w:szCs w:val="24"/>
        </w:rPr>
      </w:pPr>
    </w:p>
    <w:p w14:paraId="25B25BFB" w14:textId="67B0DCDA" w:rsidR="00520BCF" w:rsidRDefault="00520BCF" w:rsidP="00520BCF">
      <w:pPr>
        <w:pStyle w:val="Nadpis2"/>
      </w:pPr>
      <w:bookmarkStart w:id="6" w:name="_Toc109296744"/>
      <w:r w:rsidRPr="006F59D6">
        <w:lastRenderedPageBreak/>
        <w:t>Metody zájmového vzdělávání</w:t>
      </w:r>
      <w:bookmarkEnd w:id="6"/>
      <w:r w:rsidRPr="006F59D6">
        <w:t xml:space="preserve"> </w:t>
      </w:r>
    </w:p>
    <w:p w14:paraId="07158C9D" w14:textId="77777777" w:rsidR="00520BCF" w:rsidRPr="00520BCF" w:rsidRDefault="00520BCF" w:rsidP="00520BCF"/>
    <w:p w14:paraId="467F6FD8" w14:textId="77777777" w:rsidR="00520BCF" w:rsidRPr="000D6EB1" w:rsidRDefault="00520BCF" w:rsidP="00520BCF">
      <w:pPr>
        <w:spacing w:line="360" w:lineRule="auto"/>
        <w:jc w:val="both"/>
        <w:rPr>
          <w:b/>
          <w:szCs w:val="24"/>
        </w:rPr>
      </w:pPr>
      <w:r w:rsidRPr="000D6EB1">
        <w:rPr>
          <w:b/>
          <w:szCs w:val="24"/>
        </w:rPr>
        <w:t>Odpočinkové činnosti</w:t>
      </w:r>
    </w:p>
    <w:p w14:paraId="21F28C22" w14:textId="77777777" w:rsidR="00520BCF" w:rsidRPr="00C503C2" w:rsidRDefault="00520BCF" w:rsidP="00520BCF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relaxační chvilky na koberci</w:t>
      </w:r>
    </w:p>
    <w:p w14:paraId="70F6C5F2" w14:textId="77777777" w:rsidR="00520BCF" w:rsidRPr="00C503C2" w:rsidRDefault="00520BCF" w:rsidP="00520BCF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hry ve skupinách, hry</w:t>
      </w:r>
      <w:r>
        <w:rPr>
          <w:szCs w:val="24"/>
        </w:rPr>
        <w:t xml:space="preserve"> </w:t>
      </w:r>
      <w:r w:rsidRPr="00C503C2">
        <w:rPr>
          <w:szCs w:val="24"/>
        </w:rPr>
        <w:t>na</w:t>
      </w:r>
      <w:r>
        <w:rPr>
          <w:szCs w:val="24"/>
        </w:rPr>
        <w:t xml:space="preserve"> </w:t>
      </w:r>
      <w:r w:rsidRPr="00C503C2">
        <w:rPr>
          <w:szCs w:val="24"/>
        </w:rPr>
        <w:t>PC</w:t>
      </w:r>
    </w:p>
    <w:p w14:paraId="4614CDB3" w14:textId="77777777" w:rsidR="00520BCF" w:rsidRPr="00C503C2" w:rsidRDefault="00520BCF" w:rsidP="00520BCF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stolní a společenské hry dle výběru dětí</w:t>
      </w:r>
    </w:p>
    <w:p w14:paraId="27241E60" w14:textId="77777777" w:rsidR="00520BCF" w:rsidRPr="00C503C2" w:rsidRDefault="00520BCF" w:rsidP="00520BCF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poslechová činnost</w:t>
      </w:r>
      <w:r>
        <w:rPr>
          <w:szCs w:val="24"/>
        </w:rPr>
        <w:t xml:space="preserve"> – </w:t>
      </w:r>
      <w:r w:rsidRPr="00C503C2">
        <w:rPr>
          <w:szCs w:val="24"/>
        </w:rPr>
        <w:t>pohádky,</w:t>
      </w:r>
      <w:r>
        <w:rPr>
          <w:szCs w:val="24"/>
        </w:rPr>
        <w:t xml:space="preserve"> </w:t>
      </w:r>
      <w:r w:rsidRPr="00C503C2">
        <w:rPr>
          <w:szCs w:val="24"/>
        </w:rPr>
        <w:t>písničky,</w:t>
      </w:r>
      <w:r>
        <w:rPr>
          <w:szCs w:val="24"/>
        </w:rPr>
        <w:t xml:space="preserve"> </w:t>
      </w:r>
      <w:r w:rsidRPr="00C503C2">
        <w:rPr>
          <w:szCs w:val="24"/>
        </w:rPr>
        <w:t>hudba</w:t>
      </w:r>
    </w:p>
    <w:p w14:paraId="2FAE1441" w14:textId="77777777" w:rsidR="00520BCF" w:rsidRPr="00C503C2" w:rsidRDefault="00520BCF" w:rsidP="00520BCF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práce s knihou a časopisem</w:t>
      </w:r>
    </w:p>
    <w:p w14:paraId="444BD11D" w14:textId="77777777" w:rsidR="00520BCF" w:rsidRPr="00C503C2" w:rsidRDefault="00520BCF" w:rsidP="00520BCF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společné besedy</w:t>
      </w:r>
    </w:p>
    <w:p w14:paraId="2BA214A9" w14:textId="77777777" w:rsidR="00520BCF" w:rsidRPr="00C503C2" w:rsidRDefault="00520BCF" w:rsidP="00520BCF">
      <w:pPr>
        <w:spacing w:line="360" w:lineRule="auto"/>
        <w:jc w:val="both"/>
        <w:rPr>
          <w:szCs w:val="24"/>
        </w:rPr>
      </w:pPr>
    </w:p>
    <w:p w14:paraId="03FF6A0B" w14:textId="77777777" w:rsidR="00520BCF" w:rsidRPr="00255E96" w:rsidRDefault="00520BCF" w:rsidP="00520BCF">
      <w:pPr>
        <w:spacing w:line="360" w:lineRule="auto"/>
        <w:jc w:val="both"/>
        <w:rPr>
          <w:b/>
          <w:szCs w:val="24"/>
        </w:rPr>
      </w:pPr>
      <w:r w:rsidRPr="00255E96">
        <w:rPr>
          <w:b/>
          <w:szCs w:val="24"/>
        </w:rPr>
        <w:t>Rekreační činnosti</w:t>
      </w:r>
    </w:p>
    <w:p w14:paraId="7893E8E2" w14:textId="77777777" w:rsidR="00520BCF" w:rsidRPr="00C503C2" w:rsidRDefault="00520BCF" w:rsidP="00520BCF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pohybová</w:t>
      </w:r>
      <w:r>
        <w:rPr>
          <w:szCs w:val="24"/>
        </w:rPr>
        <w:t xml:space="preserve"> </w:t>
      </w:r>
      <w:r w:rsidRPr="00C503C2">
        <w:rPr>
          <w:szCs w:val="24"/>
        </w:rPr>
        <w:t>aktivita</w:t>
      </w:r>
      <w:r>
        <w:rPr>
          <w:szCs w:val="24"/>
        </w:rPr>
        <w:t xml:space="preserve"> – </w:t>
      </w:r>
      <w:r w:rsidRPr="00C503C2">
        <w:rPr>
          <w:szCs w:val="24"/>
        </w:rPr>
        <w:t>hry ve volné přírodě,</w:t>
      </w:r>
      <w:r>
        <w:rPr>
          <w:szCs w:val="24"/>
        </w:rPr>
        <w:t xml:space="preserve"> </w:t>
      </w:r>
      <w:r w:rsidRPr="00C503C2">
        <w:rPr>
          <w:szCs w:val="24"/>
        </w:rPr>
        <w:t>sezónní hry v přírodě,</w:t>
      </w:r>
      <w:r>
        <w:rPr>
          <w:szCs w:val="24"/>
        </w:rPr>
        <w:t xml:space="preserve"> </w:t>
      </w:r>
      <w:r w:rsidRPr="00C503C2">
        <w:rPr>
          <w:szCs w:val="24"/>
        </w:rPr>
        <w:t>pohybové hry</w:t>
      </w:r>
    </w:p>
    <w:p w14:paraId="5D5A0B7A" w14:textId="77777777" w:rsidR="00520BCF" w:rsidRPr="00C503C2" w:rsidRDefault="00520BCF" w:rsidP="00520BCF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te</w:t>
      </w:r>
      <w:r w:rsidRPr="00C503C2">
        <w:rPr>
          <w:szCs w:val="24"/>
        </w:rPr>
        <w:t>matické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tvořivé</w:t>
      </w:r>
      <w:r>
        <w:rPr>
          <w:szCs w:val="24"/>
        </w:rPr>
        <w:t xml:space="preserve"> </w:t>
      </w:r>
      <w:r w:rsidRPr="00C503C2">
        <w:rPr>
          <w:szCs w:val="24"/>
        </w:rPr>
        <w:t>hry</w:t>
      </w:r>
    </w:p>
    <w:p w14:paraId="62773E61" w14:textId="77777777" w:rsidR="00520BCF" w:rsidRPr="00C503C2" w:rsidRDefault="00520BCF" w:rsidP="00520BCF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tělovýchovné</w:t>
      </w:r>
      <w:r>
        <w:rPr>
          <w:szCs w:val="24"/>
        </w:rPr>
        <w:t xml:space="preserve"> </w:t>
      </w:r>
      <w:r w:rsidRPr="00C503C2">
        <w:rPr>
          <w:szCs w:val="24"/>
        </w:rPr>
        <w:t>chvilky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ŠD</w:t>
      </w:r>
    </w:p>
    <w:p w14:paraId="13A10122" w14:textId="77777777" w:rsidR="00520BCF" w:rsidRPr="00C503C2" w:rsidRDefault="00520BCF" w:rsidP="00520BCF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soutěže, hlavolamy, hádanky</w:t>
      </w:r>
    </w:p>
    <w:p w14:paraId="22B52C6D" w14:textId="77777777" w:rsidR="00520BCF" w:rsidRPr="00C503C2" w:rsidRDefault="00520BCF" w:rsidP="00520BCF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dopravní výchova</w:t>
      </w:r>
    </w:p>
    <w:p w14:paraId="1B76187B" w14:textId="77777777" w:rsidR="00520BCF" w:rsidRDefault="00520BCF" w:rsidP="00520BCF">
      <w:pPr>
        <w:spacing w:line="360" w:lineRule="auto"/>
        <w:jc w:val="both"/>
        <w:rPr>
          <w:szCs w:val="24"/>
        </w:rPr>
      </w:pPr>
    </w:p>
    <w:p w14:paraId="1C95FA15" w14:textId="77777777" w:rsidR="00520BCF" w:rsidRPr="000D6EB1" w:rsidRDefault="00520BCF" w:rsidP="00520BCF">
      <w:pPr>
        <w:spacing w:line="360" w:lineRule="auto"/>
        <w:jc w:val="both"/>
        <w:rPr>
          <w:b/>
          <w:szCs w:val="24"/>
        </w:rPr>
      </w:pPr>
      <w:r w:rsidRPr="000D6EB1">
        <w:rPr>
          <w:b/>
          <w:szCs w:val="24"/>
        </w:rPr>
        <w:t>Zájmové činnosti</w:t>
      </w:r>
    </w:p>
    <w:p w14:paraId="40A7B179" w14:textId="77777777" w:rsidR="00520BCF" w:rsidRPr="00165C34" w:rsidRDefault="00520BCF" w:rsidP="00520BCF">
      <w:pPr>
        <w:spacing w:line="360" w:lineRule="auto"/>
        <w:jc w:val="both"/>
        <w:rPr>
          <w:b/>
          <w:szCs w:val="24"/>
        </w:rPr>
      </w:pPr>
      <w:r w:rsidRPr="00165C34">
        <w:rPr>
          <w:b/>
          <w:szCs w:val="24"/>
        </w:rPr>
        <w:t>Pracovně zájmové</w:t>
      </w:r>
    </w:p>
    <w:p w14:paraId="7C50517C" w14:textId="77777777" w:rsidR="00520BCF" w:rsidRPr="00C503C2" w:rsidRDefault="00520BCF" w:rsidP="00520BCF">
      <w:pPr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práce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přírodním</w:t>
      </w:r>
      <w:r>
        <w:rPr>
          <w:szCs w:val="24"/>
        </w:rPr>
        <w:t xml:space="preserve"> </w:t>
      </w:r>
      <w:r w:rsidRPr="00C503C2">
        <w:rPr>
          <w:szCs w:val="24"/>
        </w:rPr>
        <w:t>materiálem, práce</w:t>
      </w:r>
      <w:r>
        <w:rPr>
          <w:szCs w:val="24"/>
        </w:rPr>
        <w:t xml:space="preserve"> </w:t>
      </w:r>
      <w:r w:rsidRPr="00C503C2">
        <w:rPr>
          <w:szCs w:val="24"/>
        </w:rPr>
        <w:t>se</w:t>
      </w:r>
      <w:r>
        <w:rPr>
          <w:szCs w:val="24"/>
        </w:rPr>
        <w:t xml:space="preserve"> </w:t>
      </w:r>
      <w:r w:rsidRPr="00C503C2">
        <w:rPr>
          <w:szCs w:val="24"/>
        </w:rPr>
        <w:t>šablonou, s</w:t>
      </w:r>
      <w:r>
        <w:rPr>
          <w:szCs w:val="24"/>
        </w:rPr>
        <w:t xml:space="preserve"> </w:t>
      </w:r>
      <w:r w:rsidRPr="00C503C2">
        <w:rPr>
          <w:szCs w:val="24"/>
        </w:rPr>
        <w:t>textilem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papírem,</w:t>
      </w:r>
    </w:p>
    <w:p w14:paraId="3052FCC8" w14:textId="77777777" w:rsidR="00520BCF" w:rsidRPr="00E07137" w:rsidRDefault="00520BCF" w:rsidP="00520BCF">
      <w:pPr>
        <w:numPr>
          <w:ilvl w:val="0"/>
          <w:numId w:val="18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konstruktivní</w:t>
      </w:r>
      <w:r>
        <w:rPr>
          <w:szCs w:val="24"/>
        </w:rPr>
        <w:t xml:space="preserve"> </w:t>
      </w:r>
      <w:r w:rsidRPr="00C503C2">
        <w:rPr>
          <w:szCs w:val="24"/>
        </w:rPr>
        <w:t>činnost, netradiční</w:t>
      </w:r>
      <w:r>
        <w:rPr>
          <w:szCs w:val="24"/>
        </w:rPr>
        <w:t xml:space="preserve"> </w:t>
      </w:r>
      <w:r w:rsidRPr="00C503C2">
        <w:rPr>
          <w:szCs w:val="24"/>
        </w:rPr>
        <w:t>techniky, výrobky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dárečky</w:t>
      </w:r>
      <w:r>
        <w:rPr>
          <w:szCs w:val="24"/>
        </w:rPr>
        <w:t xml:space="preserve"> </w:t>
      </w:r>
      <w:r w:rsidRPr="00C503C2">
        <w:rPr>
          <w:szCs w:val="24"/>
        </w:rPr>
        <w:t>k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různým </w:t>
      </w:r>
      <w:r w:rsidRPr="00E07137">
        <w:rPr>
          <w:szCs w:val="24"/>
        </w:rPr>
        <w:t>příležitostem</w:t>
      </w:r>
    </w:p>
    <w:p w14:paraId="7AB84C82" w14:textId="77777777" w:rsidR="00520BCF" w:rsidRDefault="00520BCF" w:rsidP="00520BCF">
      <w:pPr>
        <w:spacing w:line="360" w:lineRule="auto"/>
        <w:jc w:val="both"/>
        <w:rPr>
          <w:szCs w:val="24"/>
        </w:rPr>
      </w:pPr>
    </w:p>
    <w:p w14:paraId="0B5C1EDA" w14:textId="77777777" w:rsidR="00520BCF" w:rsidRPr="00165C34" w:rsidRDefault="00520BCF" w:rsidP="00520BCF">
      <w:pPr>
        <w:spacing w:line="360" w:lineRule="auto"/>
        <w:jc w:val="both"/>
        <w:rPr>
          <w:b/>
          <w:szCs w:val="24"/>
        </w:rPr>
      </w:pPr>
      <w:r w:rsidRPr="00165C34">
        <w:rPr>
          <w:b/>
          <w:szCs w:val="24"/>
        </w:rPr>
        <w:t>Výtvarně zájmové</w:t>
      </w:r>
    </w:p>
    <w:p w14:paraId="68183BFA" w14:textId="77777777" w:rsidR="00520BCF" w:rsidRPr="00C503C2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modelování, kresba, malba, využití</w:t>
      </w:r>
      <w:r>
        <w:rPr>
          <w:szCs w:val="24"/>
        </w:rPr>
        <w:t xml:space="preserve"> </w:t>
      </w:r>
      <w:r w:rsidRPr="00C503C2">
        <w:rPr>
          <w:szCs w:val="24"/>
        </w:rPr>
        <w:t>netradičních</w:t>
      </w:r>
      <w:r>
        <w:rPr>
          <w:szCs w:val="24"/>
        </w:rPr>
        <w:t xml:space="preserve"> </w:t>
      </w:r>
      <w:r w:rsidRPr="00C503C2">
        <w:rPr>
          <w:szCs w:val="24"/>
        </w:rPr>
        <w:t>technik, koláže</w:t>
      </w:r>
      <w:r>
        <w:rPr>
          <w:szCs w:val="24"/>
        </w:rPr>
        <w:t xml:space="preserve"> </w:t>
      </w:r>
      <w:r w:rsidRPr="00C503C2">
        <w:rPr>
          <w:szCs w:val="24"/>
        </w:rPr>
        <w:t>z</w:t>
      </w:r>
      <w:r>
        <w:rPr>
          <w:szCs w:val="24"/>
        </w:rPr>
        <w:t xml:space="preserve"> </w:t>
      </w:r>
      <w:r w:rsidRPr="00C503C2">
        <w:rPr>
          <w:szCs w:val="24"/>
        </w:rPr>
        <w:t>papíru</w:t>
      </w:r>
      <w:r>
        <w:rPr>
          <w:szCs w:val="24"/>
        </w:rPr>
        <w:t xml:space="preserve"> </w:t>
      </w:r>
      <w:r w:rsidRPr="00C503C2">
        <w:rPr>
          <w:szCs w:val="24"/>
        </w:rPr>
        <w:t>a textilu, ilustrace, estetická</w:t>
      </w:r>
      <w:r>
        <w:rPr>
          <w:szCs w:val="24"/>
        </w:rPr>
        <w:t xml:space="preserve"> </w:t>
      </w:r>
      <w:r w:rsidRPr="00C503C2">
        <w:rPr>
          <w:szCs w:val="24"/>
        </w:rPr>
        <w:t>výzdoba</w:t>
      </w:r>
      <w:r>
        <w:rPr>
          <w:szCs w:val="24"/>
        </w:rPr>
        <w:t xml:space="preserve"> </w:t>
      </w:r>
      <w:r w:rsidRPr="00C503C2">
        <w:rPr>
          <w:szCs w:val="24"/>
        </w:rPr>
        <w:t>ŠD</w:t>
      </w:r>
    </w:p>
    <w:p w14:paraId="0E25CDD7" w14:textId="77777777" w:rsidR="00520BCF" w:rsidRPr="00C503C2" w:rsidRDefault="00520BCF" w:rsidP="00520BCF">
      <w:pPr>
        <w:spacing w:line="360" w:lineRule="auto"/>
        <w:jc w:val="both"/>
        <w:rPr>
          <w:szCs w:val="24"/>
        </w:rPr>
      </w:pPr>
    </w:p>
    <w:p w14:paraId="1C01789B" w14:textId="77777777" w:rsidR="00520BCF" w:rsidRPr="00165C34" w:rsidRDefault="00520BCF" w:rsidP="00520BCF">
      <w:pPr>
        <w:spacing w:line="360" w:lineRule="auto"/>
        <w:jc w:val="both"/>
        <w:rPr>
          <w:b/>
          <w:szCs w:val="24"/>
        </w:rPr>
      </w:pPr>
      <w:r w:rsidRPr="00165C34">
        <w:rPr>
          <w:b/>
          <w:szCs w:val="24"/>
        </w:rPr>
        <w:t xml:space="preserve">Přírodovědně zájmové </w:t>
      </w:r>
    </w:p>
    <w:p w14:paraId="7F7C9B6F" w14:textId="77777777" w:rsidR="00520BCF" w:rsidRPr="00C503C2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pozorování</w:t>
      </w:r>
      <w:r>
        <w:rPr>
          <w:szCs w:val="24"/>
        </w:rPr>
        <w:t xml:space="preserve"> </w:t>
      </w:r>
      <w:r w:rsidRPr="00C503C2">
        <w:rPr>
          <w:szCs w:val="24"/>
        </w:rPr>
        <w:t>změn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přírodě, ochrana</w:t>
      </w:r>
      <w:r>
        <w:rPr>
          <w:szCs w:val="24"/>
        </w:rPr>
        <w:t xml:space="preserve"> </w:t>
      </w:r>
      <w:r w:rsidRPr="00C503C2">
        <w:rPr>
          <w:szCs w:val="24"/>
        </w:rPr>
        <w:t>životního</w:t>
      </w:r>
      <w:r>
        <w:rPr>
          <w:szCs w:val="24"/>
        </w:rPr>
        <w:t xml:space="preserve"> </w:t>
      </w:r>
      <w:r w:rsidRPr="00C503C2">
        <w:rPr>
          <w:szCs w:val="24"/>
        </w:rPr>
        <w:t>prostředí, botanické</w:t>
      </w:r>
      <w:r>
        <w:rPr>
          <w:szCs w:val="24"/>
        </w:rPr>
        <w:t xml:space="preserve"> </w:t>
      </w:r>
      <w:r w:rsidRPr="00C503C2">
        <w:rPr>
          <w:szCs w:val="24"/>
        </w:rPr>
        <w:t>pokusy, péče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o pokojové</w:t>
      </w:r>
      <w:r>
        <w:rPr>
          <w:szCs w:val="24"/>
        </w:rPr>
        <w:t xml:space="preserve"> </w:t>
      </w:r>
      <w:r w:rsidRPr="00C503C2">
        <w:rPr>
          <w:szCs w:val="24"/>
        </w:rPr>
        <w:t>rostliny, poznávání</w:t>
      </w:r>
      <w:r>
        <w:rPr>
          <w:szCs w:val="24"/>
        </w:rPr>
        <w:t xml:space="preserve"> </w:t>
      </w:r>
      <w:r w:rsidRPr="00C503C2">
        <w:rPr>
          <w:szCs w:val="24"/>
        </w:rPr>
        <w:t>živé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neživé</w:t>
      </w:r>
      <w:r>
        <w:rPr>
          <w:szCs w:val="24"/>
        </w:rPr>
        <w:t xml:space="preserve"> </w:t>
      </w:r>
      <w:r w:rsidRPr="00C503C2">
        <w:rPr>
          <w:szCs w:val="24"/>
        </w:rPr>
        <w:t>přírody, léčivých bylin, ekologie – třídění</w:t>
      </w:r>
      <w:r>
        <w:rPr>
          <w:szCs w:val="24"/>
        </w:rPr>
        <w:t xml:space="preserve"> </w:t>
      </w:r>
      <w:r w:rsidRPr="00C503C2">
        <w:rPr>
          <w:szCs w:val="24"/>
        </w:rPr>
        <w:t>odpadu</w:t>
      </w:r>
    </w:p>
    <w:p w14:paraId="6A63FC50" w14:textId="77777777" w:rsidR="00520BCF" w:rsidRPr="00C503C2" w:rsidRDefault="00520BCF" w:rsidP="00520BCF">
      <w:pPr>
        <w:spacing w:line="360" w:lineRule="auto"/>
        <w:jc w:val="both"/>
        <w:rPr>
          <w:szCs w:val="24"/>
        </w:rPr>
      </w:pPr>
    </w:p>
    <w:p w14:paraId="18D3872B" w14:textId="77777777" w:rsidR="00520BCF" w:rsidRPr="00165C34" w:rsidRDefault="00520BCF" w:rsidP="00520BCF">
      <w:pPr>
        <w:spacing w:line="360" w:lineRule="auto"/>
        <w:jc w:val="both"/>
        <w:rPr>
          <w:b/>
          <w:szCs w:val="24"/>
        </w:rPr>
      </w:pPr>
      <w:r w:rsidRPr="00165C34">
        <w:rPr>
          <w:b/>
          <w:szCs w:val="24"/>
        </w:rPr>
        <w:t>Hudebně zájmové</w:t>
      </w:r>
    </w:p>
    <w:p w14:paraId="05F54B00" w14:textId="5B5663E8" w:rsidR="00520BCF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poslech</w:t>
      </w:r>
      <w:r>
        <w:rPr>
          <w:szCs w:val="24"/>
        </w:rPr>
        <w:t xml:space="preserve"> </w:t>
      </w:r>
      <w:r w:rsidRPr="00C503C2">
        <w:rPr>
          <w:szCs w:val="24"/>
        </w:rPr>
        <w:t>hudby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její</w:t>
      </w:r>
      <w:r>
        <w:rPr>
          <w:szCs w:val="24"/>
        </w:rPr>
        <w:t xml:space="preserve"> </w:t>
      </w:r>
      <w:r w:rsidRPr="00C503C2">
        <w:rPr>
          <w:szCs w:val="24"/>
        </w:rPr>
        <w:t>reprodukce, tanečky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hudbou,</w:t>
      </w:r>
      <w:r>
        <w:rPr>
          <w:szCs w:val="24"/>
        </w:rPr>
        <w:t xml:space="preserve"> </w:t>
      </w:r>
      <w:r w:rsidRPr="00C503C2">
        <w:rPr>
          <w:szCs w:val="24"/>
        </w:rPr>
        <w:t>rytmizace jednoduchých</w:t>
      </w:r>
      <w:r>
        <w:rPr>
          <w:szCs w:val="24"/>
        </w:rPr>
        <w:t xml:space="preserve"> </w:t>
      </w:r>
      <w:r w:rsidRPr="00C503C2">
        <w:rPr>
          <w:szCs w:val="24"/>
        </w:rPr>
        <w:t>textů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básní, základní</w:t>
      </w:r>
      <w:r>
        <w:rPr>
          <w:szCs w:val="24"/>
        </w:rPr>
        <w:t xml:space="preserve"> </w:t>
      </w:r>
      <w:r w:rsidRPr="00C503C2">
        <w:rPr>
          <w:szCs w:val="24"/>
        </w:rPr>
        <w:t>kroky</w:t>
      </w:r>
      <w:r>
        <w:rPr>
          <w:szCs w:val="24"/>
        </w:rPr>
        <w:t xml:space="preserve"> </w:t>
      </w:r>
      <w:r w:rsidRPr="00C503C2">
        <w:rPr>
          <w:szCs w:val="24"/>
        </w:rPr>
        <w:t>lidového</w:t>
      </w:r>
      <w:r>
        <w:rPr>
          <w:szCs w:val="24"/>
        </w:rPr>
        <w:t xml:space="preserve"> </w:t>
      </w:r>
      <w:r w:rsidRPr="00C503C2">
        <w:rPr>
          <w:szCs w:val="24"/>
        </w:rPr>
        <w:t>tance, cvičení</w:t>
      </w:r>
      <w:r>
        <w:rPr>
          <w:szCs w:val="24"/>
        </w:rPr>
        <w:t xml:space="preserve"> </w:t>
      </w:r>
      <w:r w:rsidRPr="00C503C2">
        <w:rPr>
          <w:szCs w:val="24"/>
        </w:rPr>
        <w:t>s hudbou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aerobiku</w:t>
      </w:r>
    </w:p>
    <w:p w14:paraId="2E4AF254" w14:textId="77777777" w:rsidR="00520BCF" w:rsidRPr="00165C34" w:rsidRDefault="00520BCF" w:rsidP="00520BCF">
      <w:pPr>
        <w:spacing w:line="360" w:lineRule="auto"/>
        <w:jc w:val="both"/>
        <w:rPr>
          <w:b/>
          <w:szCs w:val="24"/>
        </w:rPr>
      </w:pPr>
      <w:r w:rsidRPr="00165C34">
        <w:rPr>
          <w:b/>
          <w:szCs w:val="24"/>
        </w:rPr>
        <w:lastRenderedPageBreak/>
        <w:t>Sportovně zájmové</w:t>
      </w:r>
    </w:p>
    <w:p w14:paraId="0C3F4441" w14:textId="77777777" w:rsidR="00520BCF" w:rsidRPr="00C503C2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sportovní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závodivé</w:t>
      </w:r>
      <w:r>
        <w:rPr>
          <w:szCs w:val="24"/>
        </w:rPr>
        <w:t xml:space="preserve"> </w:t>
      </w:r>
      <w:r w:rsidRPr="00C503C2">
        <w:rPr>
          <w:szCs w:val="24"/>
        </w:rPr>
        <w:t>hry,</w:t>
      </w:r>
      <w:r>
        <w:rPr>
          <w:szCs w:val="24"/>
        </w:rPr>
        <w:t xml:space="preserve"> </w:t>
      </w:r>
      <w:r w:rsidRPr="00C503C2">
        <w:rPr>
          <w:szCs w:val="24"/>
        </w:rPr>
        <w:t>dovednosti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míčem, míčové</w:t>
      </w:r>
      <w:r>
        <w:rPr>
          <w:szCs w:val="24"/>
        </w:rPr>
        <w:t xml:space="preserve"> </w:t>
      </w:r>
      <w:r w:rsidRPr="00C503C2">
        <w:rPr>
          <w:szCs w:val="24"/>
        </w:rPr>
        <w:t>hry, orientace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terénu,</w:t>
      </w:r>
      <w:r>
        <w:rPr>
          <w:szCs w:val="24"/>
        </w:rPr>
        <w:t xml:space="preserve"> </w:t>
      </w:r>
      <w:r w:rsidRPr="00C503C2">
        <w:rPr>
          <w:szCs w:val="24"/>
        </w:rPr>
        <w:t>běh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překonávání</w:t>
      </w:r>
      <w:r>
        <w:rPr>
          <w:szCs w:val="24"/>
        </w:rPr>
        <w:t xml:space="preserve"> </w:t>
      </w:r>
      <w:r w:rsidRPr="00C503C2">
        <w:rPr>
          <w:szCs w:val="24"/>
        </w:rPr>
        <w:t>jednoduchých</w:t>
      </w:r>
      <w:r>
        <w:rPr>
          <w:szCs w:val="24"/>
        </w:rPr>
        <w:t xml:space="preserve"> </w:t>
      </w:r>
      <w:r w:rsidRPr="00C503C2">
        <w:rPr>
          <w:szCs w:val="24"/>
        </w:rPr>
        <w:t>překážek,</w:t>
      </w:r>
      <w:r>
        <w:rPr>
          <w:szCs w:val="24"/>
        </w:rPr>
        <w:t xml:space="preserve"> </w:t>
      </w:r>
      <w:r w:rsidRPr="00C503C2">
        <w:rPr>
          <w:szCs w:val="24"/>
        </w:rPr>
        <w:t>závody</w:t>
      </w:r>
      <w:r>
        <w:rPr>
          <w:szCs w:val="24"/>
        </w:rPr>
        <w:t xml:space="preserve"> </w:t>
      </w:r>
      <w:r w:rsidRPr="00C503C2">
        <w:rPr>
          <w:szCs w:val="24"/>
        </w:rPr>
        <w:t>a soutěže, relaxační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jiná</w:t>
      </w:r>
      <w:r>
        <w:rPr>
          <w:szCs w:val="24"/>
        </w:rPr>
        <w:t xml:space="preserve"> </w:t>
      </w:r>
      <w:r w:rsidRPr="00C503C2">
        <w:rPr>
          <w:szCs w:val="24"/>
        </w:rPr>
        <w:t>zdravotně</w:t>
      </w:r>
      <w:r>
        <w:rPr>
          <w:szCs w:val="24"/>
        </w:rPr>
        <w:t xml:space="preserve"> </w:t>
      </w:r>
      <w:r w:rsidRPr="00C503C2">
        <w:rPr>
          <w:szCs w:val="24"/>
        </w:rPr>
        <w:t>zaměřená</w:t>
      </w:r>
      <w:r>
        <w:rPr>
          <w:szCs w:val="24"/>
        </w:rPr>
        <w:t xml:space="preserve"> </w:t>
      </w:r>
      <w:r w:rsidRPr="00C503C2">
        <w:rPr>
          <w:szCs w:val="24"/>
        </w:rPr>
        <w:t>cvičení, chování</w:t>
      </w:r>
      <w:r>
        <w:rPr>
          <w:szCs w:val="24"/>
        </w:rPr>
        <w:t xml:space="preserve"> </w:t>
      </w:r>
      <w:r w:rsidRPr="00C503C2">
        <w:rPr>
          <w:szCs w:val="24"/>
        </w:rPr>
        <w:t>fair</w:t>
      </w:r>
      <w:r>
        <w:rPr>
          <w:szCs w:val="24"/>
        </w:rPr>
        <w:t xml:space="preserve"> </w:t>
      </w:r>
      <w:r w:rsidRPr="00C503C2">
        <w:rPr>
          <w:szCs w:val="24"/>
        </w:rPr>
        <w:t>play,</w:t>
      </w:r>
      <w:r>
        <w:rPr>
          <w:szCs w:val="24"/>
        </w:rPr>
        <w:t xml:space="preserve"> </w:t>
      </w:r>
      <w:r w:rsidRPr="00C503C2">
        <w:rPr>
          <w:szCs w:val="24"/>
        </w:rPr>
        <w:t>besedy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sportu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sportovcích,</w:t>
      </w:r>
      <w:r>
        <w:rPr>
          <w:szCs w:val="24"/>
        </w:rPr>
        <w:t xml:space="preserve"> </w:t>
      </w:r>
      <w:r w:rsidRPr="00C503C2">
        <w:rPr>
          <w:szCs w:val="24"/>
        </w:rPr>
        <w:t>význam</w:t>
      </w:r>
      <w:r>
        <w:rPr>
          <w:szCs w:val="24"/>
        </w:rPr>
        <w:t xml:space="preserve"> </w:t>
      </w:r>
      <w:r w:rsidRPr="00C503C2">
        <w:rPr>
          <w:szCs w:val="24"/>
        </w:rPr>
        <w:t>sportu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C503C2">
        <w:rPr>
          <w:szCs w:val="24"/>
        </w:rPr>
        <w:t>pro</w:t>
      </w:r>
      <w:r>
        <w:rPr>
          <w:szCs w:val="24"/>
        </w:rPr>
        <w:t xml:space="preserve"> </w:t>
      </w:r>
      <w:r w:rsidRPr="00C503C2">
        <w:rPr>
          <w:szCs w:val="24"/>
        </w:rPr>
        <w:t>zdraví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porozumění</w:t>
      </w:r>
      <w:r>
        <w:rPr>
          <w:szCs w:val="24"/>
        </w:rPr>
        <w:t xml:space="preserve"> </w:t>
      </w:r>
      <w:r w:rsidRPr="00C503C2">
        <w:rPr>
          <w:szCs w:val="24"/>
        </w:rPr>
        <w:t>mezi lidmi</w:t>
      </w:r>
      <w:r>
        <w:rPr>
          <w:szCs w:val="24"/>
        </w:rPr>
        <w:t xml:space="preserve"> </w:t>
      </w:r>
      <w:r w:rsidRPr="00C503C2">
        <w:rPr>
          <w:szCs w:val="24"/>
        </w:rPr>
        <w:t>různých</w:t>
      </w:r>
      <w:r>
        <w:rPr>
          <w:szCs w:val="24"/>
        </w:rPr>
        <w:t xml:space="preserve"> </w:t>
      </w:r>
      <w:r w:rsidRPr="00C503C2">
        <w:rPr>
          <w:szCs w:val="24"/>
        </w:rPr>
        <w:t>národností, bezpečnost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ochrana</w:t>
      </w:r>
      <w:r>
        <w:rPr>
          <w:szCs w:val="24"/>
        </w:rPr>
        <w:t xml:space="preserve"> </w:t>
      </w:r>
      <w:r w:rsidRPr="00C503C2">
        <w:rPr>
          <w:szCs w:val="24"/>
        </w:rPr>
        <w:t>zdraví</w:t>
      </w:r>
      <w:r>
        <w:rPr>
          <w:szCs w:val="24"/>
        </w:rPr>
        <w:t xml:space="preserve"> </w:t>
      </w:r>
      <w:r w:rsidRPr="00C503C2">
        <w:rPr>
          <w:szCs w:val="24"/>
        </w:rPr>
        <w:t>při</w:t>
      </w:r>
      <w:r>
        <w:rPr>
          <w:szCs w:val="24"/>
        </w:rPr>
        <w:t xml:space="preserve"> </w:t>
      </w:r>
      <w:r w:rsidRPr="00C503C2">
        <w:rPr>
          <w:szCs w:val="24"/>
        </w:rPr>
        <w:t>sportu</w:t>
      </w:r>
      <w:r>
        <w:rPr>
          <w:szCs w:val="24"/>
        </w:rPr>
        <w:t xml:space="preserve"> </w:t>
      </w:r>
    </w:p>
    <w:p w14:paraId="722A2CE1" w14:textId="77777777" w:rsidR="00520BCF" w:rsidRPr="00C503C2" w:rsidRDefault="00520BCF" w:rsidP="00520BCF">
      <w:pPr>
        <w:spacing w:line="360" w:lineRule="auto"/>
        <w:jc w:val="both"/>
        <w:rPr>
          <w:szCs w:val="24"/>
        </w:rPr>
      </w:pPr>
    </w:p>
    <w:p w14:paraId="5708A794" w14:textId="77777777" w:rsidR="00520BCF" w:rsidRPr="00165C34" w:rsidRDefault="00520BCF" w:rsidP="00520BCF">
      <w:pPr>
        <w:spacing w:line="360" w:lineRule="auto"/>
        <w:jc w:val="both"/>
        <w:rPr>
          <w:b/>
          <w:szCs w:val="24"/>
        </w:rPr>
      </w:pPr>
      <w:r w:rsidRPr="00165C34">
        <w:rPr>
          <w:b/>
          <w:szCs w:val="24"/>
        </w:rPr>
        <w:t>Společenskovědní zájmové</w:t>
      </w:r>
    </w:p>
    <w:p w14:paraId="0211ABB7" w14:textId="77777777" w:rsidR="00520BCF" w:rsidRPr="00C503C2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besedy</w:t>
      </w:r>
      <w:r>
        <w:rPr>
          <w:szCs w:val="24"/>
        </w:rPr>
        <w:t xml:space="preserve"> </w:t>
      </w:r>
      <w:r w:rsidRPr="00C503C2">
        <w:rPr>
          <w:szCs w:val="24"/>
        </w:rPr>
        <w:t>k</w:t>
      </w:r>
      <w:r>
        <w:rPr>
          <w:szCs w:val="24"/>
        </w:rPr>
        <w:t xml:space="preserve"> </w:t>
      </w:r>
      <w:r w:rsidRPr="00C503C2">
        <w:rPr>
          <w:szCs w:val="24"/>
        </w:rPr>
        <w:t>významným</w:t>
      </w:r>
      <w:r>
        <w:rPr>
          <w:szCs w:val="24"/>
        </w:rPr>
        <w:t xml:space="preserve"> </w:t>
      </w:r>
      <w:r w:rsidRPr="00C503C2">
        <w:rPr>
          <w:szCs w:val="24"/>
        </w:rPr>
        <w:t>výročím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událostem, osvojování</w:t>
      </w:r>
      <w:r>
        <w:rPr>
          <w:szCs w:val="24"/>
        </w:rPr>
        <w:t xml:space="preserve"> </w:t>
      </w:r>
      <w:r w:rsidRPr="00C503C2">
        <w:rPr>
          <w:szCs w:val="24"/>
        </w:rPr>
        <w:t>základních pravidel</w:t>
      </w:r>
      <w:r>
        <w:rPr>
          <w:szCs w:val="24"/>
        </w:rPr>
        <w:t xml:space="preserve"> </w:t>
      </w:r>
      <w:r w:rsidRPr="00C503C2">
        <w:rPr>
          <w:szCs w:val="24"/>
        </w:rPr>
        <w:t>společenského</w:t>
      </w:r>
      <w:r>
        <w:rPr>
          <w:szCs w:val="24"/>
        </w:rPr>
        <w:t xml:space="preserve"> </w:t>
      </w:r>
      <w:r w:rsidRPr="00C503C2">
        <w:rPr>
          <w:szCs w:val="24"/>
        </w:rPr>
        <w:t>chování</w:t>
      </w:r>
      <w:r>
        <w:rPr>
          <w:szCs w:val="24"/>
        </w:rPr>
        <w:t xml:space="preserve"> </w:t>
      </w:r>
      <w:r w:rsidRPr="00C503C2">
        <w:rPr>
          <w:szCs w:val="24"/>
        </w:rPr>
        <w:t>formou</w:t>
      </w:r>
      <w:r>
        <w:rPr>
          <w:szCs w:val="24"/>
        </w:rPr>
        <w:t xml:space="preserve"> </w:t>
      </w:r>
      <w:r w:rsidRPr="00C503C2">
        <w:rPr>
          <w:szCs w:val="24"/>
        </w:rPr>
        <w:t>scének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her,</w:t>
      </w:r>
      <w:r>
        <w:rPr>
          <w:szCs w:val="24"/>
        </w:rPr>
        <w:t xml:space="preserve"> </w:t>
      </w:r>
      <w:r w:rsidRPr="00C503C2">
        <w:rPr>
          <w:szCs w:val="24"/>
        </w:rPr>
        <w:t>účast</w:t>
      </w:r>
      <w:r>
        <w:rPr>
          <w:szCs w:val="24"/>
        </w:rPr>
        <w:t xml:space="preserve"> </w:t>
      </w:r>
      <w:r w:rsidRPr="00C503C2">
        <w:rPr>
          <w:szCs w:val="24"/>
        </w:rPr>
        <w:t>na organizování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plánování</w:t>
      </w:r>
      <w:r>
        <w:rPr>
          <w:szCs w:val="24"/>
        </w:rPr>
        <w:t xml:space="preserve"> </w:t>
      </w:r>
      <w:r w:rsidRPr="00C503C2">
        <w:rPr>
          <w:szCs w:val="24"/>
        </w:rPr>
        <w:t>činností</w:t>
      </w:r>
      <w:r>
        <w:rPr>
          <w:szCs w:val="24"/>
        </w:rPr>
        <w:t xml:space="preserve"> </w:t>
      </w:r>
      <w:r w:rsidRPr="00C503C2">
        <w:rPr>
          <w:szCs w:val="24"/>
        </w:rPr>
        <w:t>v</w:t>
      </w:r>
      <w:r>
        <w:rPr>
          <w:szCs w:val="24"/>
        </w:rPr>
        <w:t xml:space="preserve"> </w:t>
      </w:r>
      <w:r w:rsidRPr="00C503C2">
        <w:rPr>
          <w:szCs w:val="24"/>
        </w:rPr>
        <w:t>ŠD</w:t>
      </w:r>
    </w:p>
    <w:p w14:paraId="7AF541E0" w14:textId="77777777" w:rsidR="00520BCF" w:rsidRPr="00C503C2" w:rsidRDefault="00520BCF" w:rsidP="00520BCF">
      <w:pPr>
        <w:spacing w:line="360" w:lineRule="auto"/>
        <w:jc w:val="both"/>
        <w:rPr>
          <w:szCs w:val="24"/>
        </w:rPr>
      </w:pPr>
    </w:p>
    <w:p w14:paraId="2DED29A3" w14:textId="77777777" w:rsidR="00520BCF" w:rsidRPr="00165C34" w:rsidRDefault="00520BCF" w:rsidP="00520BCF">
      <w:pPr>
        <w:spacing w:line="360" w:lineRule="auto"/>
        <w:jc w:val="both"/>
        <w:rPr>
          <w:b/>
          <w:szCs w:val="24"/>
        </w:rPr>
      </w:pPr>
      <w:r w:rsidRPr="00165C34">
        <w:rPr>
          <w:b/>
          <w:szCs w:val="24"/>
        </w:rPr>
        <w:t>Příprava na vyučování</w:t>
      </w:r>
    </w:p>
    <w:p w14:paraId="7E6314F9" w14:textId="77777777" w:rsidR="00520BCF" w:rsidRPr="00C503C2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zábavné</w:t>
      </w:r>
      <w:r>
        <w:rPr>
          <w:szCs w:val="24"/>
        </w:rPr>
        <w:t xml:space="preserve"> </w:t>
      </w:r>
      <w:r w:rsidRPr="00C503C2">
        <w:rPr>
          <w:szCs w:val="24"/>
        </w:rPr>
        <w:t>procvičování</w:t>
      </w:r>
      <w:r>
        <w:rPr>
          <w:szCs w:val="24"/>
        </w:rPr>
        <w:t xml:space="preserve"> </w:t>
      </w:r>
      <w:r w:rsidRPr="00C503C2">
        <w:rPr>
          <w:szCs w:val="24"/>
        </w:rPr>
        <w:t>učiva,</w:t>
      </w:r>
      <w:r>
        <w:rPr>
          <w:szCs w:val="24"/>
        </w:rPr>
        <w:t xml:space="preserve"> </w:t>
      </w:r>
      <w:r w:rsidRPr="00C503C2">
        <w:rPr>
          <w:szCs w:val="24"/>
        </w:rPr>
        <w:t>didaktické</w:t>
      </w:r>
      <w:r>
        <w:rPr>
          <w:szCs w:val="24"/>
        </w:rPr>
        <w:t xml:space="preserve"> </w:t>
      </w:r>
      <w:r w:rsidRPr="00C503C2">
        <w:rPr>
          <w:szCs w:val="24"/>
        </w:rPr>
        <w:t>hry</w:t>
      </w:r>
    </w:p>
    <w:p w14:paraId="3A288E97" w14:textId="77777777" w:rsidR="00520BCF" w:rsidRPr="00C503C2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pomoc</w:t>
      </w:r>
      <w:r>
        <w:rPr>
          <w:szCs w:val="24"/>
        </w:rPr>
        <w:t xml:space="preserve"> </w:t>
      </w:r>
      <w:r w:rsidRPr="00C503C2">
        <w:rPr>
          <w:szCs w:val="24"/>
        </w:rPr>
        <w:t>při</w:t>
      </w:r>
      <w:r>
        <w:rPr>
          <w:szCs w:val="24"/>
        </w:rPr>
        <w:t xml:space="preserve"> </w:t>
      </w:r>
      <w:r w:rsidRPr="00C503C2">
        <w:rPr>
          <w:szCs w:val="24"/>
        </w:rPr>
        <w:t>vypracování</w:t>
      </w:r>
      <w:r>
        <w:rPr>
          <w:szCs w:val="24"/>
        </w:rPr>
        <w:t xml:space="preserve"> </w:t>
      </w:r>
      <w:r w:rsidRPr="00C503C2">
        <w:rPr>
          <w:szCs w:val="24"/>
        </w:rPr>
        <w:t>domácích</w:t>
      </w:r>
      <w:r>
        <w:rPr>
          <w:szCs w:val="24"/>
        </w:rPr>
        <w:t xml:space="preserve"> </w:t>
      </w:r>
      <w:r w:rsidRPr="00C503C2">
        <w:rPr>
          <w:szCs w:val="24"/>
        </w:rPr>
        <w:t>úkolů</w:t>
      </w:r>
    </w:p>
    <w:p w14:paraId="40F313B1" w14:textId="77777777" w:rsidR="00520BCF" w:rsidRPr="00C503C2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trvalá</w:t>
      </w:r>
      <w:r>
        <w:rPr>
          <w:szCs w:val="24"/>
        </w:rPr>
        <w:t xml:space="preserve"> </w:t>
      </w:r>
      <w:r w:rsidRPr="00C503C2">
        <w:rPr>
          <w:szCs w:val="24"/>
        </w:rPr>
        <w:t>péče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školní</w:t>
      </w:r>
      <w:r>
        <w:rPr>
          <w:szCs w:val="24"/>
        </w:rPr>
        <w:t xml:space="preserve"> </w:t>
      </w:r>
      <w:r w:rsidRPr="00C503C2">
        <w:rPr>
          <w:szCs w:val="24"/>
        </w:rPr>
        <w:t>pomůcky</w:t>
      </w:r>
    </w:p>
    <w:p w14:paraId="4847492A" w14:textId="77777777" w:rsidR="00520BCF" w:rsidRDefault="00520BCF" w:rsidP="00520BCF">
      <w:pPr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práce</w:t>
      </w:r>
      <w:r>
        <w:rPr>
          <w:szCs w:val="24"/>
        </w:rPr>
        <w:t xml:space="preserve"> </w:t>
      </w:r>
      <w:r w:rsidRPr="00C503C2">
        <w:rPr>
          <w:szCs w:val="24"/>
        </w:rPr>
        <w:t>s</w:t>
      </w:r>
      <w:r>
        <w:rPr>
          <w:szCs w:val="24"/>
        </w:rPr>
        <w:t xml:space="preserve"> </w:t>
      </w:r>
      <w:r w:rsidRPr="00C503C2">
        <w:rPr>
          <w:szCs w:val="24"/>
        </w:rPr>
        <w:t>knihou,</w:t>
      </w:r>
      <w:r>
        <w:rPr>
          <w:szCs w:val="24"/>
        </w:rPr>
        <w:t xml:space="preserve"> </w:t>
      </w:r>
      <w:r w:rsidRPr="00C503C2">
        <w:rPr>
          <w:szCs w:val="24"/>
        </w:rPr>
        <w:t>dětskými</w:t>
      </w:r>
      <w:r>
        <w:rPr>
          <w:szCs w:val="24"/>
        </w:rPr>
        <w:t xml:space="preserve"> </w:t>
      </w:r>
      <w:r w:rsidRPr="00C503C2">
        <w:rPr>
          <w:szCs w:val="24"/>
        </w:rPr>
        <w:t>časopisy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hlasitá</w:t>
      </w:r>
      <w:r>
        <w:rPr>
          <w:szCs w:val="24"/>
        </w:rPr>
        <w:t xml:space="preserve"> </w:t>
      </w:r>
      <w:r w:rsidRPr="00C503C2">
        <w:rPr>
          <w:szCs w:val="24"/>
        </w:rPr>
        <w:t>četba</w:t>
      </w:r>
    </w:p>
    <w:p w14:paraId="6FBFA1E2" w14:textId="77777777" w:rsidR="00520BCF" w:rsidRPr="00C503C2" w:rsidRDefault="00520BCF" w:rsidP="00520BCF">
      <w:pPr>
        <w:spacing w:line="360" w:lineRule="auto"/>
        <w:jc w:val="both"/>
        <w:rPr>
          <w:szCs w:val="24"/>
        </w:rPr>
      </w:pPr>
    </w:p>
    <w:p w14:paraId="5B59A237" w14:textId="5F246ED7" w:rsidR="00BA574F" w:rsidRDefault="00BA574F" w:rsidP="00BA574F">
      <w:pPr>
        <w:spacing w:line="360" w:lineRule="auto"/>
        <w:jc w:val="both"/>
        <w:rPr>
          <w:szCs w:val="24"/>
        </w:rPr>
      </w:pPr>
    </w:p>
    <w:p w14:paraId="56007F6C" w14:textId="77777777" w:rsidR="007D78E7" w:rsidRDefault="007D78E7" w:rsidP="007D78E7">
      <w:pPr>
        <w:pStyle w:val="Nadpis1"/>
        <w:spacing w:before="0" w:after="0" w:line="360" w:lineRule="auto"/>
        <w:jc w:val="both"/>
      </w:pPr>
      <w:bookmarkStart w:id="7" w:name="_Toc109296745"/>
      <w:r>
        <w:t>Podmínky pro žáky se speciálními vzdělávacími potřebami</w:t>
      </w:r>
      <w:bookmarkEnd w:id="7"/>
    </w:p>
    <w:p w14:paraId="6C252CE5" w14:textId="77777777" w:rsidR="007D78E7" w:rsidRDefault="007D78E7" w:rsidP="007D78E7">
      <w:pPr>
        <w:spacing w:line="360" w:lineRule="auto"/>
        <w:ind w:firstLine="432"/>
        <w:jc w:val="both"/>
      </w:pPr>
      <w:r>
        <w:t>Školní družinu mohou navštěvovat i žáci se speciálními vzdělávacími potřebami, kterým je podle stupně a charakteru jejich znevýhodnění při začlenění do volnočasových aktivit věnována průběžná zvláštní pozornost.</w:t>
      </w:r>
    </w:p>
    <w:p w14:paraId="69384526" w14:textId="77777777" w:rsidR="007D78E7" w:rsidRDefault="007D78E7" w:rsidP="007D78E7">
      <w:pPr>
        <w:spacing w:line="360" w:lineRule="auto"/>
        <w:ind w:firstLine="432"/>
        <w:jc w:val="both"/>
      </w:pPr>
      <w:r>
        <w:t xml:space="preserve">Při vzdělávání těchto žáků úzce spolupracuje vychovatelka ŠD se školou, především při stanovení vhodných forem integrace a forem práce. Je seznámena se závěry odborného posudku žáka vydaného školským poradenským zařízením. Taktéž probíhá intenzivní spolupráce s rodiči u žáka se zdravotním znevýhodněním. Je zohledněné přiměřené zajištění </w:t>
      </w:r>
      <w:r>
        <w:br/>
        <w:t>v případě pohybových aktivit, vycházek. Třídní učitelé a zákonní zástupci jsou povinni informovat o všech změnách zdravotního stavu žáka.</w:t>
      </w:r>
    </w:p>
    <w:p w14:paraId="13BD089F" w14:textId="6417D0BA" w:rsidR="007D78E7" w:rsidRDefault="007D78E7" w:rsidP="00BA574F">
      <w:pPr>
        <w:spacing w:line="360" w:lineRule="auto"/>
        <w:jc w:val="both"/>
        <w:rPr>
          <w:szCs w:val="24"/>
        </w:rPr>
      </w:pPr>
    </w:p>
    <w:p w14:paraId="00AF6224" w14:textId="45DB449A" w:rsidR="0016420E" w:rsidRDefault="0016420E" w:rsidP="002B1A86">
      <w:pPr>
        <w:pStyle w:val="Nadpis1"/>
        <w:jc w:val="both"/>
      </w:pPr>
      <w:bookmarkStart w:id="8" w:name="_Toc109296746"/>
      <w:r>
        <w:lastRenderedPageBreak/>
        <w:t xml:space="preserve">Podmínky přijímání uchazečů a podmínky průběhu </w:t>
      </w:r>
      <w:r w:rsidR="002B1A86">
        <w:br/>
      </w:r>
      <w:r>
        <w:t>a</w:t>
      </w:r>
      <w:r w:rsidR="002B1A86">
        <w:t xml:space="preserve"> </w:t>
      </w:r>
      <w:r>
        <w:t>ukončování vzdělávání</w:t>
      </w:r>
      <w:bookmarkEnd w:id="8"/>
    </w:p>
    <w:p w14:paraId="39147383" w14:textId="77777777" w:rsidR="000976C4" w:rsidRDefault="00052932" w:rsidP="00324685">
      <w:pPr>
        <w:spacing w:line="360" w:lineRule="auto"/>
        <w:ind w:firstLine="708"/>
        <w:jc w:val="both"/>
      </w:pPr>
      <w:r w:rsidRPr="00052932">
        <w:t xml:space="preserve">Ke vzdělávání ve školní družině má právo se přihlásit každý žák Základní školy </w:t>
      </w:r>
      <w:r w:rsidR="00324685">
        <w:br/>
      </w:r>
      <w:r w:rsidR="000976C4">
        <w:t>Zaječí, okres Břeclav</w:t>
      </w:r>
      <w:r w:rsidRPr="00052932">
        <w:t>. Přijetí žáka k tomuto vzdělávání</w:t>
      </w:r>
      <w:r>
        <w:t xml:space="preserve"> </w:t>
      </w:r>
      <w:r w:rsidRPr="00052932">
        <w:t xml:space="preserve">může být omezeno kapacitou ŠD. </w:t>
      </w:r>
    </w:p>
    <w:p w14:paraId="73375D94" w14:textId="0A540A63" w:rsidR="008A2CD7" w:rsidRDefault="008A2CD7" w:rsidP="008A2CD7">
      <w:pPr>
        <w:spacing w:line="360" w:lineRule="auto"/>
        <w:ind w:firstLine="708"/>
        <w:jc w:val="both"/>
      </w:pPr>
      <w:r>
        <w:t xml:space="preserve">V případě většího zájmu, než je kapacita oddělení, jsou účastníci přijímáni podle těchto kritérií: </w:t>
      </w:r>
    </w:p>
    <w:p w14:paraId="37F091E6" w14:textId="07DE38D8" w:rsidR="008A2CD7" w:rsidRPr="008A2CD7" w:rsidRDefault="008A2CD7" w:rsidP="008A2CD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2CD7">
        <w:rPr>
          <w:rFonts w:ascii="Times New Roman" w:hAnsi="Times New Roman"/>
          <w:sz w:val="24"/>
          <w:szCs w:val="24"/>
        </w:rPr>
        <w:t xml:space="preserve">odevzdání přihlášky řádně a včas do předem stanoveného termínu a naplnění kapacity, </w:t>
      </w:r>
    </w:p>
    <w:p w14:paraId="34D1766E" w14:textId="77777777" w:rsidR="008A2CD7" w:rsidRPr="008A2CD7" w:rsidRDefault="008A2CD7" w:rsidP="008A2CD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2CD7">
        <w:rPr>
          <w:rFonts w:ascii="Times New Roman" w:hAnsi="Times New Roman"/>
          <w:sz w:val="24"/>
          <w:szCs w:val="24"/>
        </w:rPr>
        <w:t xml:space="preserve">zájemci, kteří mají ve ŠD sourozence,  </w:t>
      </w:r>
    </w:p>
    <w:p w14:paraId="71FD1F92" w14:textId="77777777" w:rsidR="008A2CD7" w:rsidRPr="008A2CD7" w:rsidRDefault="008A2CD7" w:rsidP="008A2CD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2CD7">
        <w:rPr>
          <w:rFonts w:ascii="Times New Roman" w:hAnsi="Times New Roman"/>
          <w:sz w:val="24"/>
          <w:szCs w:val="24"/>
        </w:rPr>
        <w:t xml:space="preserve">zájemci 1. ročníku,  </w:t>
      </w:r>
    </w:p>
    <w:p w14:paraId="2235EDF7" w14:textId="77777777" w:rsidR="008A2CD7" w:rsidRPr="008A2CD7" w:rsidRDefault="008A2CD7" w:rsidP="008A2CD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2CD7">
        <w:rPr>
          <w:rFonts w:ascii="Times New Roman" w:hAnsi="Times New Roman"/>
          <w:sz w:val="24"/>
          <w:szCs w:val="24"/>
        </w:rPr>
        <w:t xml:space="preserve">zájemci 2. ročníku – 4. ročníku (do naplnění kapacity),  </w:t>
      </w:r>
    </w:p>
    <w:p w14:paraId="5C567628" w14:textId="77777777" w:rsidR="008A2CD7" w:rsidRPr="008A2CD7" w:rsidRDefault="008A2CD7" w:rsidP="008A2CD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2CD7">
        <w:rPr>
          <w:rFonts w:ascii="Times New Roman" w:hAnsi="Times New Roman"/>
          <w:sz w:val="24"/>
          <w:szCs w:val="24"/>
        </w:rPr>
        <w:t xml:space="preserve">dojíždějící zájemci II. stupně (do naplnění kapacity),  </w:t>
      </w:r>
    </w:p>
    <w:p w14:paraId="32C1D70B" w14:textId="77777777" w:rsidR="008A2CD7" w:rsidRPr="008A2CD7" w:rsidRDefault="008A2CD7" w:rsidP="008A2CD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2CD7">
        <w:rPr>
          <w:rFonts w:ascii="Times New Roman" w:hAnsi="Times New Roman"/>
          <w:sz w:val="24"/>
          <w:szCs w:val="24"/>
        </w:rPr>
        <w:t>ostatní zájemci II. stupně (do naplnění kapacity).</w:t>
      </w:r>
    </w:p>
    <w:p w14:paraId="1258B8B4" w14:textId="77777777" w:rsidR="00735413" w:rsidRDefault="00052932" w:rsidP="00735413">
      <w:pPr>
        <w:spacing w:line="360" w:lineRule="auto"/>
        <w:jc w:val="both"/>
      </w:pPr>
      <w:r w:rsidRPr="00052932">
        <w:t xml:space="preserve">O přijetí </w:t>
      </w:r>
      <w:r w:rsidR="008A2CD7">
        <w:t>účastníka</w:t>
      </w:r>
      <w:r w:rsidRPr="00052932">
        <w:t xml:space="preserve"> ke</w:t>
      </w:r>
      <w:r>
        <w:t xml:space="preserve"> </w:t>
      </w:r>
      <w:r w:rsidRPr="00052932">
        <w:t xml:space="preserve">vzdělávání ve školní družině rozhoduje ředitel školy. </w:t>
      </w:r>
    </w:p>
    <w:p w14:paraId="3BBF470F" w14:textId="18413AC2" w:rsidR="00052932" w:rsidRDefault="00052932" w:rsidP="00735413">
      <w:pPr>
        <w:spacing w:line="360" w:lineRule="auto"/>
        <w:ind w:firstLine="708"/>
        <w:jc w:val="both"/>
      </w:pPr>
      <w:r w:rsidRPr="00052932">
        <w:t>Rodiče nebo zákonní zástupci vyplní</w:t>
      </w:r>
      <w:r>
        <w:t xml:space="preserve"> </w:t>
      </w:r>
      <w:r w:rsidRPr="00052932">
        <w:t xml:space="preserve">přihlášku do ŠD, jejíž součástí je písemné sdělení zákonných zástupců </w:t>
      </w:r>
      <w:r w:rsidR="00735413">
        <w:t>účastníka</w:t>
      </w:r>
      <w:r w:rsidRPr="00052932">
        <w:t xml:space="preserve"> o rozsahu</w:t>
      </w:r>
      <w:r>
        <w:t xml:space="preserve"> </w:t>
      </w:r>
      <w:r w:rsidRPr="00052932">
        <w:t xml:space="preserve">docházky a způsobu odchodu </w:t>
      </w:r>
      <w:r w:rsidR="004B4187">
        <w:t>účastníka</w:t>
      </w:r>
      <w:r w:rsidRPr="00052932">
        <w:t xml:space="preserve"> </w:t>
      </w:r>
      <w:r w:rsidR="0090162E">
        <w:br/>
      </w:r>
      <w:r w:rsidRPr="00052932">
        <w:t xml:space="preserve">z družiny. Do školní družiny je </w:t>
      </w:r>
      <w:r w:rsidR="004B4187">
        <w:t>účastník</w:t>
      </w:r>
      <w:r w:rsidRPr="00052932">
        <w:t xml:space="preserve"> přijímán vždy jen od</w:t>
      </w:r>
      <w:r>
        <w:t xml:space="preserve"> </w:t>
      </w:r>
      <w:r w:rsidRPr="00052932">
        <w:t>1. 9. do 30. 6. příslušného školního roku.</w:t>
      </w:r>
      <w:r>
        <w:t xml:space="preserve"> </w:t>
      </w:r>
    </w:p>
    <w:p w14:paraId="38176134" w14:textId="42A38882" w:rsidR="00324685" w:rsidRDefault="00052932" w:rsidP="004B4187">
      <w:pPr>
        <w:spacing w:line="360" w:lineRule="auto"/>
        <w:ind w:firstLine="708"/>
        <w:jc w:val="both"/>
      </w:pPr>
      <w:r w:rsidRPr="00052932">
        <w:t xml:space="preserve">Ke vzdělávání ve školní družině může být přijat pouze žák Základní školy </w:t>
      </w:r>
      <w:r w:rsidR="00097C9E">
        <w:t>Zaječí, okres Břeclav.</w:t>
      </w:r>
    </w:p>
    <w:p w14:paraId="6825EC75" w14:textId="14C6A903" w:rsidR="00052932" w:rsidRDefault="00B624AE" w:rsidP="004B4187">
      <w:pPr>
        <w:spacing w:line="360" w:lineRule="auto"/>
        <w:ind w:firstLine="708"/>
        <w:jc w:val="both"/>
        <w:rPr>
          <w:rStyle w:val="normaltextrun"/>
          <w:color w:val="000000"/>
          <w:shd w:val="clear" w:color="auto" w:fill="FFFFFF"/>
        </w:rPr>
      </w:pPr>
      <w:r w:rsidRPr="00A81DC7">
        <w:t>Do školní družiny</w:t>
      </w:r>
      <w:r w:rsidR="00097C9E" w:rsidRPr="00A81DC7">
        <w:rPr>
          <w:rStyle w:val="normaltextrun"/>
          <w:color w:val="000000"/>
          <w:shd w:val="clear" w:color="auto" w:fill="FFFFFF"/>
        </w:rPr>
        <w:t xml:space="preserve"> se </w:t>
      </w:r>
      <w:r w:rsidRPr="00A81DC7">
        <w:rPr>
          <w:rStyle w:val="normaltextrun"/>
          <w:color w:val="000000"/>
          <w:shd w:val="clear" w:color="auto" w:fill="FFFFFF"/>
        </w:rPr>
        <w:t>účastníci</w:t>
      </w:r>
      <w:r w:rsidR="00A81DC7" w:rsidRPr="00A81DC7">
        <w:rPr>
          <w:rStyle w:val="normaltextrun"/>
          <w:color w:val="000000"/>
          <w:shd w:val="clear" w:color="auto" w:fill="FFFFFF"/>
        </w:rPr>
        <w:t xml:space="preserve"> </w:t>
      </w:r>
      <w:r w:rsidR="00097C9E" w:rsidRPr="00A81DC7">
        <w:rPr>
          <w:rStyle w:val="normaltextrun"/>
          <w:color w:val="000000"/>
          <w:shd w:val="clear" w:color="auto" w:fill="FFFFFF"/>
        </w:rPr>
        <w:t>přihlašují na základě písemné přihlášky první školní den, kdy probíhá zápis</w:t>
      </w:r>
      <w:r w:rsidR="00097C9E" w:rsidRPr="00A81DC7">
        <w:rPr>
          <w:rStyle w:val="scxw66343086"/>
          <w:color w:val="000000"/>
          <w:shd w:val="clear" w:color="auto" w:fill="FFFFFF"/>
        </w:rPr>
        <w:t> </w:t>
      </w:r>
      <w:r w:rsidR="00097C9E" w:rsidRPr="00A81DC7">
        <w:rPr>
          <w:rStyle w:val="normaltextrun"/>
          <w:color w:val="000000"/>
          <w:shd w:val="clear" w:color="auto" w:fill="FFFFFF"/>
        </w:rPr>
        <w:t xml:space="preserve">a v průběhu roku za předpokladu, že do jednoho oddělení lze maximálně zapsat 30 pravidelně docházejících </w:t>
      </w:r>
      <w:r w:rsidR="00A81DC7">
        <w:rPr>
          <w:rStyle w:val="normaltextrun"/>
          <w:color w:val="000000"/>
          <w:shd w:val="clear" w:color="auto" w:fill="FFFFFF"/>
        </w:rPr>
        <w:t>účastníků</w:t>
      </w:r>
      <w:r w:rsidR="00097C9E" w:rsidRPr="00A81DC7">
        <w:rPr>
          <w:rStyle w:val="normaltextrun"/>
          <w:color w:val="000000"/>
          <w:shd w:val="clear" w:color="auto" w:fill="FFFFFF"/>
        </w:rPr>
        <w:t>.</w:t>
      </w:r>
    </w:p>
    <w:p w14:paraId="547A9C0F" w14:textId="721705FC" w:rsidR="00052932" w:rsidRPr="00052932" w:rsidRDefault="00052932" w:rsidP="00264F21">
      <w:pPr>
        <w:spacing w:line="360" w:lineRule="auto"/>
        <w:ind w:firstLine="708"/>
        <w:jc w:val="both"/>
      </w:pPr>
      <w:r w:rsidRPr="00052932">
        <w:t xml:space="preserve">Na základě písemné žádosti rodičů o vyřazení </w:t>
      </w:r>
      <w:r w:rsidR="00264F21">
        <w:t>účastníka</w:t>
      </w:r>
      <w:r w:rsidRPr="00052932">
        <w:t xml:space="preserve">, může </w:t>
      </w:r>
      <w:r w:rsidR="00264F21">
        <w:t>účastník</w:t>
      </w:r>
      <w:r w:rsidRPr="00052932">
        <w:t xml:space="preserve"> ukončit docházku během</w:t>
      </w:r>
      <w:r w:rsidR="00324685">
        <w:t xml:space="preserve"> </w:t>
      </w:r>
      <w:r w:rsidRPr="00052932">
        <w:t>celého školního roku.</w:t>
      </w:r>
    </w:p>
    <w:p w14:paraId="1ADAFFF8" w14:textId="4D7F917F" w:rsidR="00052932" w:rsidRPr="00052932" w:rsidRDefault="00264F21" w:rsidP="002B1A86">
      <w:pPr>
        <w:spacing w:line="360" w:lineRule="auto"/>
        <w:ind w:firstLine="432"/>
        <w:jc w:val="both"/>
      </w:pPr>
      <w:r>
        <w:t>Účastník</w:t>
      </w:r>
      <w:r w:rsidR="00052932" w:rsidRPr="00052932">
        <w:t xml:space="preserve"> může být ze školní družiny podmínečně vyloučen nebo vyloučen v</w:t>
      </w:r>
      <w:r w:rsidR="00324685">
        <w:t> </w:t>
      </w:r>
      <w:r w:rsidR="00052932" w:rsidRPr="00052932">
        <w:t>souladu</w:t>
      </w:r>
      <w:r w:rsidR="00324685">
        <w:t xml:space="preserve"> </w:t>
      </w:r>
      <w:r w:rsidR="00052932" w:rsidRPr="00052932">
        <w:t>s ustanovením § 31 zákona č. 561/2004 Sb., o předškolním, základním, středním, vyšším</w:t>
      </w:r>
      <w:r w:rsidR="00324685">
        <w:t xml:space="preserve"> </w:t>
      </w:r>
      <w:r w:rsidR="00052932" w:rsidRPr="00052932">
        <w:t>odborném a jiném vzdělávání (školský zákon).</w:t>
      </w:r>
    </w:p>
    <w:p w14:paraId="593897EC" w14:textId="5E9A9FD0" w:rsidR="0016420E" w:rsidRPr="00052932" w:rsidRDefault="00052932" w:rsidP="002B1A86">
      <w:pPr>
        <w:spacing w:line="360" w:lineRule="auto"/>
        <w:ind w:firstLine="432"/>
        <w:jc w:val="both"/>
      </w:pPr>
      <w:r w:rsidRPr="00052932">
        <w:t>Doklad o ukončení školního roku ve školní družině se nevydává.</w:t>
      </w:r>
    </w:p>
    <w:p w14:paraId="41C3353C" w14:textId="248494DC" w:rsidR="0016420E" w:rsidRDefault="0016420E" w:rsidP="00BA574F">
      <w:pPr>
        <w:spacing w:line="360" w:lineRule="auto"/>
        <w:jc w:val="both"/>
        <w:rPr>
          <w:szCs w:val="24"/>
        </w:rPr>
      </w:pPr>
    </w:p>
    <w:p w14:paraId="0D4F90BE" w14:textId="158D8CF9" w:rsidR="002703CD" w:rsidRDefault="002703CD" w:rsidP="002703CD">
      <w:pPr>
        <w:pStyle w:val="Nadpis1"/>
        <w:rPr>
          <w:szCs w:val="24"/>
        </w:rPr>
      </w:pPr>
      <w:bookmarkStart w:id="9" w:name="_Toc109296747"/>
      <w:r>
        <w:lastRenderedPageBreak/>
        <w:t>Popis materiálních podmínek</w:t>
      </w:r>
      <w:bookmarkEnd w:id="9"/>
    </w:p>
    <w:p w14:paraId="76DA87C9" w14:textId="308E7C62" w:rsidR="00157BA9" w:rsidRPr="00511EE7" w:rsidRDefault="00157BA9" w:rsidP="00157BA9">
      <w:pPr>
        <w:spacing w:line="360" w:lineRule="auto"/>
        <w:ind w:firstLine="708"/>
        <w:jc w:val="both"/>
        <w:rPr>
          <w:color w:val="000000" w:themeColor="text1"/>
        </w:rPr>
      </w:pPr>
      <w:r w:rsidRPr="00511EE7">
        <w:rPr>
          <w:color w:val="000000" w:themeColor="text1"/>
        </w:rPr>
        <w:t xml:space="preserve">Školní družina je součástí základní školy, nachází se ve druhém patře školní budovy. Využívá pro svou činnost dvě místnosti, tělocvičnu, cvičnou kuchyňku, počítačovou učebnu, školní hřiště a má svůj kabinet. Stravování probíhá v nově rekonstruované školní jídelně. </w:t>
      </w:r>
    </w:p>
    <w:p w14:paraId="38981A7D" w14:textId="77777777" w:rsidR="00157BA9" w:rsidRPr="00511EE7" w:rsidRDefault="00157BA9" w:rsidP="00157BA9">
      <w:pPr>
        <w:spacing w:line="360" w:lineRule="auto"/>
        <w:jc w:val="both"/>
        <w:rPr>
          <w:color w:val="000000" w:themeColor="text1"/>
        </w:rPr>
      </w:pPr>
      <w:r w:rsidRPr="00511EE7">
        <w:rPr>
          <w:color w:val="000000" w:themeColor="text1"/>
        </w:rPr>
        <w:t>Materiální podmínky – stolní hry, stavebnice, konstruktivní stavebnice, panenky, autíčka, dětská kuchyňka, kašpárkové divadlo, dopravní koberec, logické hry, společenské hry, různé skládačky a hračky. K dispozici je také PC, dětské knihy a časopisy, stolní kopaná a stolní tenis. Spotřební materiál na zájmové činnosti je průběžně doplňován.</w:t>
      </w:r>
    </w:p>
    <w:p w14:paraId="67240092" w14:textId="77777777" w:rsidR="002703CD" w:rsidRPr="00C503C2" w:rsidRDefault="002703CD" w:rsidP="00BA574F">
      <w:pPr>
        <w:spacing w:line="360" w:lineRule="auto"/>
        <w:jc w:val="both"/>
        <w:rPr>
          <w:szCs w:val="24"/>
        </w:rPr>
      </w:pPr>
    </w:p>
    <w:p w14:paraId="70131193" w14:textId="77777777" w:rsidR="00B843F6" w:rsidRPr="007E7973" w:rsidRDefault="00B843F6" w:rsidP="00E66849">
      <w:pPr>
        <w:pStyle w:val="Nadpis1"/>
      </w:pPr>
      <w:bookmarkStart w:id="10" w:name="_Toc524965294"/>
      <w:bookmarkStart w:id="11" w:name="_Toc524965529"/>
      <w:bookmarkStart w:id="12" w:name="_Toc43711419"/>
      <w:bookmarkStart w:id="13" w:name="_Toc109296748"/>
      <w:r w:rsidRPr="007E7973">
        <w:t>Personální podmínky</w:t>
      </w:r>
      <w:bookmarkEnd w:id="10"/>
      <w:bookmarkEnd w:id="11"/>
      <w:bookmarkEnd w:id="12"/>
      <w:bookmarkEnd w:id="13"/>
    </w:p>
    <w:p w14:paraId="26962DA3" w14:textId="463BB079" w:rsidR="00B843F6" w:rsidRDefault="00B843F6" w:rsidP="00B843F6">
      <w:pPr>
        <w:spacing w:line="360" w:lineRule="auto"/>
        <w:ind w:firstLine="708"/>
        <w:jc w:val="both"/>
        <w:rPr>
          <w:szCs w:val="24"/>
        </w:rPr>
      </w:pPr>
      <w:r w:rsidRPr="00C503C2">
        <w:rPr>
          <w:szCs w:val="24"/>
        </w:rPr>
        <w:t>Zájmové</w:t>
      </w:r>
      <w:r>
        <w:rPr>
          <w:szCs w:val="24"/>
        </w:rPr>
        <w:t xml:space="preserve"> </w:t>
      </w:r>
      <w:r w:rsidRPr="00C503C2">
        <w:rPr>
          <w:szCs w:val="24"/>
        </w:rPr>
        <w:t>vzdělávání</w:t>
      </w:r>
      <w:r>
        <w:rPr>
          <w:szCs w:val="24"/>
        </w:rPr>
        <w:t xml:space="preserve"> </w:t>
      </w:r>
      <w:r w:rsidRPr="00C503C2">
        <w:rPr>
          <w:szCs w:val="24"/>
        </w:rPr>
        <w:t>ve</w:t>
      </w:r>
      <w:r>
        <w:rPr>
          <w:szCs w:val="24"/>
        </w:rPr>
        <w:t xml:space="preserve"> </w:t>
      </w:r>
      <w:r w:rsidRPr="00C503C2">
        <w:rPr>
          <w:szCs w:val="24"/>
        </w:rPr>
        <w:t>školní</w:t>
      </w:r>
      <w:r>
        <w:rPr>
          <w:szCs w:val="24"/>
        </w:rPr>
        <w:t xml:space="preserve"> </w:t>
      </w:r>
      <w:r w:rsidRPr="00C503C2">
        <w:rPr>
          <w:szCs w:val="24"/>
        </w:rPr>
        <w:t>družině</w:t>
      </w:r>
      <w:r>
        <w:rPr>
          <w:szCs w:val="24"/>
        </w:rPr>
        <w:t xml:space="preserve"> </w:t>
      </w:r>
      <w:r w:rsidRPr="00C503C2">
        <w:rPr>
          <w:szCs w:val="24"/>
        </w:rPr>
        <w:t>je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vedeno kvalifikovanými vychovatelkami. </w:t>
      </w:r>
      <w:r>
        <w:rPr>
          <w:szCs w:val="24"/>
        </w:rPr>
        <w:br/>
      </w:r>
      <w:r w:rsidRPr="00C503C2">
        <w:rPr>
          <w:szCs w:val="24"/>
        </w:rPr>
        <w:t>Při zájmových</w:t>
      </w:r>
      <w:r>
        <w:rPr>
          <w:szCs w:val="24"/>
        </w:rPr>
        <w:t xml:space="preserve"> </w:t>
      </w:r>
      <w:r w:rsidRPr="00C503C2">
        <w:rPr>
          <w:szCs w:val="24"/>
        </w:rPr>
        <w:t xml:space="preserve">činnostech se vzájemně doplňují ve svých specializacích i v osobním zaměření </w:t>
      </w:r>
      <w:r w:rsidR="00E66849">
        <w:rPr>
          <w:szCs w:val="24"/>
        </w:rPr>
        <w:t>(</w:t>
      </w:r>
      <w:r w:rsidRPr="00C503C2">
        <w:rPr>
          <w:szCs w:val="24"/>
        </w:rPr>
        <w:t>tělovýchovná</w:t>
      </w:r>
      <w:r>
        <w:rPr>
          <w:szCs w:val="24"/>
        </w:rPr>
        <w:t xml:space="preserve"> </w:t>
      </w:r>
      <w:r w:rsidRPr="00C503C2">
        <w:rPr>
          <w:szCs w:val="24"/>
        </w:rPr>
        <w:t>činnost, výtvarná</w:t>
      </w:r>
      <w:r>
        <w:rPr>
          <w:szCs w:val="24"/>
        </w:rPr>
        <w:t xml:space="preserve"> </w:t>
      </w:r>
      <w:r w:rsidRPr="00C503C2">
        <w:rPr>
          <w:szCs w:val="24"/>
        </w:rPr>
        <w:t>činnost,</w:t>
      </w:r>
      <w:r>
        <w:rPr>
          <w:szCs w:val="24"/>
        </w:rPr>
        <w:t xml:space="preserve"> </w:t>
      </w:r>
      <w:r w:rsidRPr="00C503C2">
        <w:rPr>
          <w:szCs w:val="24"/>
        </w:rPr>
        <w:t>rukodělná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hudební</w:t>
      </w:r>
      <w:r>
        <w:rPr>
          <w:szCs w:val="24"/>
        </w:rPr>
        <w:t xml:space="preserve"> </w:t>
      </w:r>
      <w:r w:rsidRPr="00C503C2">
        <w:rPr>
          <w:szCs w:val="24"/>
        </w:rPr>
        <w:t>činnost</w:t>
      </w:r>
      <w:r w:rsidR="00E66849">
        <w:rPr>
          <w:szCs w:val="24"/>
        </w:rPr>
        <w:t>)</w:t>
      </w:r>
      <w:r w:rsidRPr="00C503C2">
        <w:rPr>
          <w:szCs w:val="24"/>
        </w:rPr>
        <w:t>.</w:t>
      </w:r>
    </w:p>
    <w:p w14:paraId="7CA5E23A" w14:textId="30571E2A" w:rsidR="00FD4330" w:rsidRDefault="00FD4330" w:rsidP="00FD4330">
      <w:pPr>
        <w:spacing w:line="360" w:lineRule="auto"/>
        <w:jc w:val="both"/>
        <w:rPr>
          <w:szCs w:val="24"/>
        </w:rPr>
      </w:pPr>
    </w:p>
    <w:p w14:paraId="192CFD63" w14:textId="5469B870" w:rsidR="00FD4330" w:rsidRDefault="00FD4330" w:rsidP="00FD4330">
      <w:pPr>
        <w:pStyle w:val="Nadpis1"/>
        <w:rPr>
          <w:szCs w:val="24"/>
        </w:rPr>
      </w:pPr>
      <w:bookmarkStart w:id="14" w:name="_Toc109296749"/>
      <w:r>
        <w:t>Popis ekonomických podmínek</w:t>
      </w:r>
      <w:bookmarkEnd w:id="14"/>
    </w:p>
    <w:p w14:paraId="3C0D5E5B" w14:textId="77777777" w:rsidR="005053FF" w:rsidRDefault="005053FF" w:rsidP="00F44993">
      <w:pPr>
        <w:spacing w:line="360" w:lineRule="auto"/>
        <w:ind w:firstLine="708"/>
        <w:jc w:val="both"/>
        <w:rPr>
          <w:szCs w:val="24"/>
        </w:rPr>
      </w:pPr>
      <w:r w:rsidRPr="005053FF">
        <w:rPr>
          <w:szCs w:val="24"/>
        </w:rPr>
        <w:t>Úplata činí 100 Kč měsíčně. Platba probíhá na účet školy spolu se stravným</w:t>
      </w:r>
      <w:r>
        <w:rPr>
          <w:szCs w:val="24"/>
        </w:rPr>
        <w:t xml:space="preserve"> </w:t>
      </w:r>
      <w:r w:rsidRPr="005053FF">
        <w:rPr>
          <w:szCs w:val="24"/>
        </w:rPr>
        <w:t xml:space="preserve">do 20. dne v měsíci.   </w:t>
      </w:r>
    </w:p>
    <w:p w14:paraId="3CD4464A" w14:textId="06F79132" w:rsidR="005053FF" w:rsidRPr="005053FF" w:rsidRDefault="005053FF" w:rsidP="00F44993">
      <w:pPr>
        <w:spacing w:line="360" w:lineRule="auto"/>
        <w:ind w:firstLine="708"/>
        <w:jc w:val="both"/>
        <w:rPr>
          <w:szCs w:val="24"/>
        </w:rPr>
      </w:pPr>
      <w:r w:rsidRPr="005053FF">
        <w:rPr>
          <w:szCs w:val="24"/>
        </w:rPr>
        <w:t>Příspěvek ve stanovené výši hradí zákonní zástupci bez ohledu na to, kolik času žák v ŠD</w:t>
      </w:r>
      <w:r w:rsidR="00F44993">
        <w:rPr>
          <w:szCs w:val="24"/>
        </w:rPr>
        <w:t xml:space="preserve"> </w:t>
      </w:r>
      <w:r w:rsidRPr="005053FF">
        <w:rPr>
          <w:szCs w:val="24"/>
        </w:rPr>
        <w:t xml:space="preserve">tráví. Za dobu nepřítomnosti se příspěvek nevrací. V případě, že příspěvek nebude včas uhrazen, může být žák vyřazen ze ŠD. </w:t>
      </w:r>
    </w:p>
    <w:p w14:paraId="0DC5B021" w14:textId="77777777" w:rsidR="00F44993" w:rsidRDefault="00F44993" w:rsidP="005053FF">
      <w:pPr>
        <w:spacing w:line="360" w:lineRule="auto"/>
        <w:jc w:val="both"/>
        <w:rPr>
          <w:szCs w:val="24"/>
        </w:rPr>
      </w:pPr>
    </w:p>
    <w:p w14:paraId="65ECE95C" w14:textId="77777777" w:rsidR="00F44993" w:rsidRDefault="005053FF" w:rsidP="005053FF">
      <w:pPr>
        <w:spacing w:line="360" w:lineRule="auto"/>
        <w:jc w:val="both"/>
        <w:rPr>
          <w:szCs w:val="24"/>
        </w:rPr>
      </w:pPr>
      <w:r w:rsidRPr="005053FF">
        <w:rPr>
          <w:szCs w:val="24"/>
        </w:rPr>
        <w:t xml:space="preserve">Úplata může být snížena nebo prominuta dle vyhlášky č. 74/2005 Sb., pokud: </w:t>
      </w:r>
    </w:p>
    <w:p w14:paraId="79C70C72" w14:textId="77777777" w:rsidR="00F44993" w:rsidRPr="00F44993" w:rsidRDefault="005053FF" w:rsidP="00F44993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4993">
        <w:rPr>
          <w:rFonts w:ascii="Times New Roman" w:hAnsi="Times New Roman"/>
          <w:sz w:val="24"/>
          <w:szCs w:val="24"/>
        </w:rPr>
        <w:t xml:space="preserve">žák nebo jeho zákonný zástupce je příjemcem opakujících se dávek pomoci v hmotné nouzi podle zákona o pomoci v hmotné nouzi, </w:t>
      </w:r>
    </w:p>
    <w:p w14:paraId="019A58DF" w14:textId="77777777" w:rsidR="00F44993" w:rsidRPr="00F44993" w:rsidRDefault="005053FF" w:rsidP="00F44993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4993">
        <w:rPr>
          <w:rFonts w:ascii="Times New Roman" w:hAnsi="Times New Roman"/>
          <w:sz w:val="24"/>
          <w:szCs w:val="24"/>
        </w:rPr>
        <w:t xml:space="preserve">žák nebo jeho zákonnému zástupci náleží zvýšení příspěvku na péči podle zákona o sociálních službách, nebo </w:t>
      </w:r>
    </w:p>
    <w:p w14:paraId="4BB50683" w14:textId="4015062A" w:rsidR="00FD4330" w:rsidRPr="00F44993" w:rsidRDefault="005053FF" w:rsidP="00F44993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4993">
        <w:rPr>
          <w:rFonts w:ascii="Times New Roman" w:hAnsi="Times New Roman"/>
          <w:sz w:val="24"/>
          <w:szCs w:val="24"/>
        </w:rPr>
        <w:t>žák svěřený do pěstounské péče má nárok na příspěvek na úhradu potřeb dítěte podle zákon o státní sociální podpoře a tuto skutečnost prokáže řediteli.</w:t>
      </w:r>
    </w:p>
    <w:p w14:paraId="6A619C28" w14:textId="4708CC18" w:rsidR="00B843F6" w:rsidRDefault="00B843F6" w:rsidP="00B843F6">
      <w:pPr>
        <w:spacing w:line="360" w:lineRule="auto"/>
        <w:jc w:val="both"/>
        <w:rPr>
          <w:szCs w:val="24"/>
        </w:rPr>
      </w:pPr>
    </w:p>
    <w:p w14:paraId="378A82DF" w14:textId="77777777" w:rsidR="00B125C0" w:rsidRPr="00C503C2" w:rsidRDefault="00B125C0" w:rsidP="00B843F6">
      <w:pPr>
        <w:spacing w:line="360" w:lineRule="auto"/>
        <w:jc w:val="both"/>
        <w:rPr>
          <w:szCs w:val="24"/>
        </w:rPr>
      </w:pPr>
    </w:p>
    <w:p w14:paraId="39CA0B8D" w14:textId="2EA5D24D" w:rsidR="00B843F6" w:rsidRPr="005B5B3F" w:rsidRDefault="00725D8B" w:rsidP="003F7B0B">
      <w:pPr>
        <w:pStyle w:val="Nadpis1"/>
      </w:pPr>
      <w:bookmarkStart w:id="15" w:name="_Toc109296750"/>
      <w:r>
        <w:lastRenderedPageBreak/>
        <w:t>Popis podmínek bezpečnosti</w:t>
      </w:r>
      <w:r w:rsidR="003F7B0B">
        <w:t xml:space="preserve"> práce a ochrany zdraví</w:t>
      </w:r>
      <w:bookmarkEnd w:id="15"/>
    </w:p>
    <w:p w14:paraId="735DB7C8" w14:textId="77777777" w:rsidR="003F7B0B" w:rsidRDefault="003F7B0B" w:rsidP="00B843F6">
      <w:pPr>
        <w:spacing w:line="360" w:lineRule="auto"/>
        <w:jc w:val="both"/>
        <w:rPr>
          <w:b/>
          <w:szCs w:val="24"/>
        </w:rPr>
      </w:pPr>
    </w:p>
    <w:p w14:paraId="172A0155" w14:textId="1360605E" w:rsidR="00B843F6" w:rsidRPr="005B5B3F" w:rsidRDefault="00B843F6" w:rsidP="00B843F6">
      <w:pPr>
        <w:spacing w:line="360" w:lineRule="auto"/>
        <w:jc w:val="both"/>
        <w:rPr>
          <w:b/>
          <w:szCs w:val="24"/>
        </w:rPr>
      </w:pPr>
      <w:r w:rsidRPr="005B5B3F">
        <w:rPr>
          <w:b/>
          <w:szCs w:val="24"/>
        </w:rPr>
        <w:t>Podmínky pro bezpečné a hygienické působení v ŠD</w:t>
      </w:r>
    </w:p>
    <w:p w14:paraId="4181DCF1" w14:textId="77777777" w:rsidR="00B843F6" w:rsidRPr="00C503C2" w:rsidRDefault="00E66849" w:rsidP="00A5167B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>
        <w:rPr>
          <w:szCs w:val="24"/>
        </w:rPr>
        <w:t>V</w:t>
      </w:r>
      <w:r w:rsidR="00B843F6" w:rsidRPr="00C503C2">
        <w:rPr>
          <w:szCs w:val="24"/>
        </w:rPr>
        <w:t>hodný</w:t>
      </w:r>
      <w:r w:rsidR="00B843F6">
        <w:rPr>
          <w:szCs w:val="24"/>
        </w:rPr>
        <w:t xml:space="preserve"> </w:t>
      </w:r>
      <w:r w:rsidR="00B843F6" w:rsidRPr="00C503C2">
        <w:rPr>
          <w:szCs w:val="24"/>
        </w:rPr>
        <w:t>režim, dostatek</w:t>
      </w:r>
      <w:r w:rsidR="00B843F6">
        <w:rPr>
          <w:szCs w:val="24"/>
        </w:rPr>
        <w:t xml:space="preserve"> </w:t>
      </w:r>
      <w:r w:rsidR="00B843F6" w:rsidRPr="00C503C2">
        <w:rPr>
          <w:szCs w:val="24"/>
        </w:rPr>
        <w:t>relaxace</w:t>
      </w:r>
      <w:r w:rsidR="00B843F6">
        <w:rPr>
          <w:szCs w:val="24"/>
        </w:rPr>
        <w:t xml:space="preserve"> </w:t>
      </w:r>
      <w:r w:rsidR="00B843F6" w:rsidRPr="00C503C2">
        <w:rPr>
          <w:szCs w:val="24"/>
        </w:rPr>
        <w:t>a</w:t>
      </w:r>
      <w:r w:rsidR="00B843F6">
        <w:rPr>
          <w:szCs w:val="24"/>
        </w:rPr>
        <w:t xml:space="preserve"> </w:t>
      </w:r>
      <w:r w:rsidR="00B843F6" w:rsidRPr="00C503C2">
        <w:rPr>
          <w:szCs w:val="24"/>
        </w:rPr>
        <w:t>aktivního</w:t>
      </w:r>
      <w:r w:rsidR="00B843F6">
        <w:rPr>
          <w:szCs w:val="24"/>
        </w:rPr>
        <w:t xml:space="preserve"> </w:t>
      </w:r>
      <w:r w:rsidR="00B843F6" w:rsidRPr="00C503C2">
        <w:rPr>
          <w:szCs w:val="24"/>
        </w:rPr>
        <w:t>pohybu</w:t>
      </w:r>
      <w:r w:rsidR="00B843F6">
        <w:rPr>
          <w:szCs w:val="24"/>
        </w:rPr>
        <w:t>,</w:t>
      </w:r>
    </w:p>
    <w:p w14:paraId="2E05D2D5" w14:textId="77777777" w:rsidR="00B843F6" w:rsidRPr="00C503C2" w:rsidRDefault="00B843F6" w:rsidP="00A5167B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vhodný</w:t>
      </w:r>
      <w:r>
        <w:rPr>
          <w:szCs w:val="24"/>
        </w:rPr>
        <w:t xml:space="preserve"> </w:t>
      </w:r>
      <w:r w:rsidRPr="00C503C2">
        <w:rPr>
          <w:szCs w:val="24"/>
        </w:rPr>
        <w:t>stravovací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pitný</w:t>
      </w:r>
      <w:r>
        <w:rPr>
          <w:szCs w:val="24"/>
        </w:rPr>
        <w:t xml:space="preserve"> </w:t>
      </w:r>
      <w:r w:rsidRPr="00C503C2">
        <w:rPr>
          <w:szCs w:val="24"/>
        </w:rPr>
        <w:t>režim</w:t>
      </w:r>
      <w:r>
        <w:rPr>
          <w:szCs w:val="24"/>
        </w:rPr>
        <w:t>,</w:t>
      </w:r>
    </w:p>
    <w:p w14:paraId="30760195" w14:textId="77777777" w:rsidR="00B843F6" w:rsidRPr="00C503C2" w:rsidRDefault="00B843F6" w:rsidP="00A5167B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zdravé</w:t>
      </w:r>
      <w:r>
        <w:rPr>
          <w:szCs w:val="24"/>
        </w:rPr>
        <w:t xml:space="preserve"> </w:t>
      </w:r>
      <w:r w:rsidRPr="00C503C2">
        <w:rPr>
          <w:szCs w:val="24"/>
        </w:rPr>
        <w:t>prostředí -</w:t>
      </w:r>
      <w:r>
        <w:rPr>
          <w:szCs w:val="24"/>
        </w:rPr>
        <w:t xml:space="preserve"> </w:t>
      </w:r>
      <w:r w:rsidRPr="00C503C2">
        <w:rPr>
          <w:szCs w:val="24"/>
        </w:rPr>
        <w:t>teplo, čistota, světlo, vhodný</w:t>
      </w:r>
      <w:r>
        <w:rPr>
          <w:szCs w:val="24"/>
        </w:rPr>
        <w:t xml:space="preserve"> </w:t>
      </w:r>
      <w:r w:rsidRPr="00C503C2">
        <w:rPr>
          <w:szCs w:val="24"/>
        </w:rPr>
        <w:t>pracovní</w:t>
      </w:r>
      <w:r>
        <w:rPr>
          <w:szCs w:val="24"/>
        </w:rPr>
        <w:t xml:space="preserve"> </w:t>
      </w:r>
      <w:r w:rsidRPr="00C503C2">
        <w:rPr>
          <w:szCs w:val="24"/>
        </w:rPr>
        <w:t>nábytek</w:t>
      </w:r>
      <w:r>
        <w:rPr>
          <w:szCs w:val="24"/>
        </w:rPr>
        <w:t>,</w:t>
      </w:r>
    </w:p>
    <w:p w14:paraId="3A27808E" w14:textId="77777777" w:rsidR="00B843F6" w:rsidRPr="00C503C2" w:rsidRDefault="00B843F6" w:rsidP="00A5167B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ochrana</w:t>
      </w:r>
      <w:r>
        <w:rPr>
          <w:szCs w:val="24"/>
        </w:rPr>
        <w:t xml:space="preserve"> </w:t>
      </w:r>
      <w:r w:rsidRPr="00C503C2">
        <w:rPr>
          <w:szCs w:val="24"/>
        </w:rPr>
        <w:t>žáků</w:t>
      </w:r>
      <w:r>
        <w:rPr>
          <w:szCs w:val="24"/>
        </w:rPr>
        <w:t xml:space="preserve"> </w:t>
      </w:r>
      <w:r w:rsidRPr="00C503C2">
        <w:rPr>
          <w:szCs w:val="24"/>
        </w:rPr>
        <w:t>před</w:t>
      </w:r>
      <w:r>
        <w:rPr>
          <w:szCs w:val="24"/>
        </w:rPr>
        <w:t xml:space="preserve"> </w:t>
      </w:r>
      <w:r w:rsidRPr="00C503C2">
        <w:rPr>
          <w:szCs w:val="24"/>
        </w:rPr>
        <w:t>úrazy</w:t>
      </w:r>
      <w:r>
        <w:rPr>
          <w:szCs w:val="24"/>
        </w:rPr>
        <w:t>,</w:t>
      </w:r>
    </w:p>
    <w:p w14:paraId="187B8FBF" w14:textId="57CB69CB" w:rsidR="00B843F6" w:rsidRDefault="00B843F6" w:rsidP="00A5167B">
      <w:pPr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dostupnost</w:t>
      </w:r>
      <w:r>
        <w:rPr>
          <w:szCs w:val="24"/>
        </w:rPr>
        <w:t xml:space="preserve"> </w:t>
      </w:r>
      <w:r w:rsidRPr="00C503C2">
        <w:rPr>
          <w:szCs w:val="24"/>
        </w:rPr>
        <w:t>prostředků</w:t>
      </w:r>
      <w:r>
        <w:rPr>
          <w:szCs w:val="24"/>
        </w:rPr>
        <w:t xml:space="preserve"> </w:t>
      </w:r>
      <w:r w:rsidRPr="00C503C2">
        <w:rPr>
          <w:szCs w:val="24"/>
        </w:rPr>
        <w:t>první</w:t>
      </w:r>
      <w:r>
        <w:rPr>
          <w:szCs w:val="24"/>
        </w:rPr>
        <w:t xml:space="preserve"> </w:t>
      </w:r>
      <w:r w:rsidRPr="00C503C2">
        <w:rPr>
          <w:szCs w:val="24"/>
        </w:rPr>
        <w:t>pomocí</w:t>
      </w:r>
      <w:r>
        <w:rPr>
          <w:szCs w:val="24"/>
        </w:rPr>
        <w:t>.</w:t>
      </w:r>
    </w:p>
    <w:p w14:paraId="31A68735" w14:textId="77777777" w:rsidR="00B125C0" w:rsidRPr="00C503C2" w:rsidRDefault="00B125C0" w:rsidP="00B125C0">
      <w:pPr>
        <w:spacing w:line="360" w:lineRule="auto"/>
        <w:ind w:left="720"/>
        <w:jc w:val="both"/>
        <w:rPr>
          <w:szCs w:val="24"/>
        </w:rPr>
      </w:pPr>
    </w:p>
    <w:p w14:paraId="3D7D2643" w14:textId="77777777" w:rsidR="00B843F6" w:rsidRPr="007E7973" w:rsidRDefault="00B843F6" w:rsidP="00B843F6">
      <w:pPr>
        <w:spacing w:line="360" w:lineRule="auto"/>
        <w:jc w:val="both"/>
        <w:rPr>
          <w:b/>
          <w:szCs w:val="24"/>
        </w:rPr>
      </w:pPr>
      <w:r w:rsidRPr="007E7973">
        <w:rPr>
          <w:b/>
          <w:szCs w:val="24"/>
        </w:rPr>
        <w:t xml:space="preserve"> Psychosociální podmínky</w:t>
      </w:r>
    </w:p>
    <w:p w14:paraId="05319AE1" w14:textId="77777777" w:rsidR="00B843F6" w:rsidRPr="00C503C2" w:rsidRDefault="00E66849" w:rsidP="00A5167B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>
        <w:rPr>
          <w:szCs w:val="24"/>
        </w:rPr>
        <w:t>V</w:t>
      </w:r>
      <w:r w:rsidR="00B843F6" w:rsidRPr="00C503C2">
        <w:rPr>
          <w:szCs w:val="24"/>
        </w:rPr>
        <w:t>ytváření přátelského prostředí</w:t>
      </w:r>
      <w:r w:rsidR="00B843F6">
        <w:rPr>
          <w:szCs w:val="24"/>
        </w:rPr>
        <w:t>,</w:t>
      </w:r>
    </w:p>
    <w:p w14:paraId="5B0F689A" w14:textId="77777777" w:rsidR="00B843F6" w:rsidRPr="00C503C2" w:rsidRDefault="00B843F6" w:rsidP="00A5167B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respekt k potřebám jedince</w:t>
      </w:r>
      <w:r>
        <w:rPr>
          <w:szCs w:val="24"/>
        </w:rPr>
        <w:t>,</w:t>
      </w:r>
    </w:p>
    <w:p w14:paraId="792CC4FE" w14:textId="77777777" w:rsidR="00B843F6" w:rsidRPr="00C503C2" w:rsidRDefault="00B843F6" w:rsidP="00A5167B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motivující</w:t>
      </w:r>
      <w:r>
        <w:rPr>
          <w:szCs w:val="24"/>
        </w:rPr>
        <w:t xml:space="preserve"> </w:t>
      </w:r>
      <w:r w:rsidRPr="00C503C2">
        <w:rPr>
          <w:szCs w:val="24"/>
        </w:rPr>
        <w:t>hodnocení, ochrana</w:t>
      </w:r>
      <w:r>
        <w:rPr>
          <w:szCs w:val="24"/>
        </w:rPr>
        <w:t xml:space="preserve"> </w:t>
      </w:r>
      <w:r w:rsidRPr="00C503C2">
        <w:rPr>
          <w:szCs w:val="24"/>
        </w:rPr>
        <w:t>žáků</w:t>
      </w:r>
      <w:r>
        <w:rPr>
          <w:szCs w:val="24"/>
        </w:rPr>
        <w:t xml:space="preserve"> </w:t>
      </w:r>
      <w:r w:rsidRPr="00C503C2">
        <w:rPr>
          <w:szCs w:val="24"/>
        </w:rPr>
        <w:t>před</w:t>
      </w:r>
      <w:r>
        <w:rPr>
          <w:szCs w:val="24"/>
        </w:rPr>
        <w:t xml:space="preserve"> </w:t>
      </w:r>
      <w:r w:rsidRPr="00C503C2">
        <w:rPr>
          <w:szCs w:val="24"/>
        </w:rPr>
        <w:t>násilím</w:t>
      </w:r>
      <w:r>
        <w:rPr>
          <w:szCs w:val="24"/>
        </w:rPr>
        <w:t xml:space="preserve"> </w:t>
      </w:r>
      <w:r w:rsidRPr="00C503C2">
        <w:rPr>
          <w:szCs w:val="24"/>
        </w:rPr>
        <w:t>šikanou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dalšími </w:t>
      </w:r>
      <w:r w:rsidRPr="00C503C2">
        <w:rPr>
          <w:szCs w:val="24"/>
        </w:rPr>
        <w:t>patologickými jevy</w:t>
      </w:r>
      <w:r>
        <w:rPr>
          <w:szCs w:val="24"/>
        </w:rPr>
        <w:t>,</w:t>
      </w:r>
    </w:p>
    <w:p w14:paraId="458E3770" w14:textId="77777777" w:rsidR="00B843F6" w:rsidRPr="00C503C2" w:rsidRDefault="00B843F6" w:rsidP="00A5167B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C503C2">
        <w:rPr>
          <w:szCs w:val="24"/>
        </w:rPr>
        <w:t>informovanost</w:t>
      </w:r>
      <w:r>
        <w:rPr>
          <w:szCs w:val="24"/>
        </w:rPr>
        <w:t xml:space="preserve"> </w:t>
      </w:r>
      <w:r w:rsidRPr="00C503C2">
        <w:rPr>
          <w:szCs w:val="24"/>
        </w:rPr>
        <w:t>žáků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jejich</w:t>
      </w:r>
      <w:r>
        <w:rPr>
          <w:szCs w:val="24"/>
        </w:rPr>
        <w:t xml:space="preserve"> </w:t>
      </w:r>
      <w:r w:rsidRPr="00C503C2">
        <w:rPr>
          <w:szCs w:val="24"/>
        </w:rPr>
        <w:t>rodičů</w:t>
      </w:r>
      <w:r>
        <w:rPr>
          <w:szCs w:val="24"/>
        </w:rPr>
        <w:t xml:space="preserve"> </w:t>
      </w:r>
      <w:r w:rsidRPr="00C503C2">
        <w:rPr>
          <w:szCs w:val="24"/>
        </w:rPr>
        <w:t>o</w:t>
      </w:r>
      <w:r>
        <w:rPr>
          <w:szCs w:val="24"/>
        </w:rPr>
        <w:t xml:space="preserve"> </w:t>
      </w:r>
      <w:r w:rsidRPr="00C503C2">
        <w:rPr>
          <w:szCs w:val="24"/>
        </w:rPr>
        <w:t>činnostech</w:t>
      </w:r>
      <w:r>
        <w:rPr>
          <w:szCs w:val="24"/>
        </w:rPr>
        <w:t xml:space="preserve"> </w:t>
      </w:r>
      <w:r w:rsidRPr="00C503C2">
        <w:rPr>
          <w:szCs w:val="24"/>
        </w:rPr>
        <w:t>ŠD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jejím</w:t>
      </w:r>
      <w:r>
        <w:rPr>
          <w:szCs w:val="24"/>
        </w:rPr>
        <w:t xml:space="preserve"> </w:t>
      </w:r>
      <w:r w:rsidRPr="00C503C2">
        <w:rPr>
          <w:szCs w:val="24"/>
        </w:rPr>
        <w:t>vnitřním</w:t>
      </w:r>
      <w:r>
        <w:rPr>
          <w:szCs w:val="24"/>
        </w:rPr>
        <w:t xml:space="preserve"> </w:t>
      </w:r>
      <w:r w:rsidRPr="00C503C2">
        <w:rPr>
          <w:szCs w:val="24"/>
        </w:rPr>
        <w:t>řádu</w:t>
      </w:r>
      <w:r>
        <w:rPr>
          <w:szCs w:val="24"/>
        </w:rPr>
        <w:t>.</w:t>
      </w:r>
    </w:p>
    <w:p w14:paraId="7BF1A491" w14:textId="77777777" w:rsidR="00B843F6" w:rsidRPr="00C503C2" w:rsidRDefault="00B843F6" w:rsidP="00B843F6">
      <w:pPr>
        <w:spacing w:line="360" w:lineRule="auto"/>
        <w:jc w:val="both"/>
        <w:rPr>
          <w:szCs w:val="24"/>
        </w:rPr>
      </w:pPr>
    </w:p>
    <w:p w14:paraId="00434990" w14:textId="77777777" w:rsidR="00B843F6" w:rsidRPr="00C503C2" w:rsidRDefault="00B843F6" w:rsidP="00B843F6">
      <w:pPr>
        <w:spacing w:line="360" w:lineRule="auto"/>
        <w:jc w:val="both"/>
        <w:rPr>
          <w:szCs w:val="24"/>
        </w:rPr>
      </w:pPr>
    </w:p>
    <w:p w14:paraId="3069C898" w14:textId="77777777" w:rsidR="00B843F6" w:rsidRPr="00C503C2" w:rsidRDefault="00B843F6" w:rsidP="00B843F6">
      <w:pPr>
        <w:spacing w:line="360" w:lineRule="auto"/>
        <w:ind w:firstLine="360"/>
        <w:jc w:val="both"/>
        <w:rPr>
          <w:szCs w:val="24"/>
        </w:rPr>
      </w:pPr>
      <w:r w:rsidRPr="00C503C2">
        <w:rPr>
          <w:szCs w:val="24"/>
        </w:rPr>
        <w:t>Tyto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další</w:t>
      </w:r>
      <w:r>
        <w:rPr>
          <w:szCs w:val="24"/>
        </w:rPr>
        <w:t xml:space="preserve"> </w:t>
      </w:r>
      <w:r w:rsidRPr="00C503C2">
        <w:rPr>
          <w:szCs w:val="24"/>
        </w:rPr>
        <w:t>podmínky</w:t>
      </w:r>
      <w:r>
        <w:rPr>
          <w:szCs w:val="24"/>
        </w:rPr>
        <w:t xml:space="preserve"> </w:t>
      </w:r>
      <w:r w:rsidRPr="00C503C2">
        <w:rPr>
          <w:szCs w:val="24"/>
        </w:rPr>
        <w:t>bezpečnosti</w:t>
      </w:r>
      <w:r>
        <w:rPr>
          <w:szCs w:val="24"/>
        </w:rPr>
        <w:t xml:space="preserve"> </w:t>
      </w:r>
      <w:r w:rsidRPr="00C503C2">
        <w:rPr>
          <w:szCs w:val="24"/>
        </w:rPr>
        <w:t>a</w:t>
      </w:r>
      <w:r>
        <w:rPr>
          <w:szCs w:val="24"/>
        </w:rPr>
        <w:t xml:space="preserve"> </w:t>
      </w:r>
      <w:r w:rsidRPr="00C503C2">
        <w:rPr>
          <w:szCs w:val="24"/>
        </w:rPr>
        <w:t>ochrany</w:t>
      </w:r>
      <w:r>
        <w:rPr>
          <w:szCs w:val="24"/>
        </w:rPr>
        <w:t xml:space="preserve"> </w:t>
      </w:r>
      <w:r w:rsidRPr="00C503C2">
        <w:rPr>
          <w:szCs w:val="24"/>
        </w:rPr>
        <w:t>zdraví</w:t>
      </w:r>
      <w:r>
        <w:rPr>
          <w:szCs w:val="24"/>
        </w:rPr>
        <w:t xml:space="preserve"> </w:t>
      </w:r>
      <w:r w:rsidRPr="00C503C2">
        <w:rPr>
          <w:szCs w:val="24"/>
        </w:rPr>
        <w:t>dětí</w:t>
      </w:r>
      <w:r>
        <w:rPr>
          <w:szCs w:val="24"/>
        </w:rPr>
        <w:t xml:space="preserve"> </w:t>
      </w:r>
      <w:r w:rsidRPr="00C503C2">
        <w:rPr>
          <w:szCs w:val="24"/>
        </w:rPr>
        <w:t>ve</w:t>
      </w:r>
      <w:r>
        <w:rPr>
          <w:szCs w:val="24"/>
        </w:rPr>
        <w:t xml:space="preserve"> </w:t>
      </w:r>
      <w:r w:rsidRPr="00C503C2">
        <w:rPr>
          <w:szCs w:val="24"/>
        </w:rPr>
        <w:t>školní</w:t>
      </w:r>
      <w:r>
        <w:rPr>
          <w:szCs w:val="24"/>
        </w:rPr>
        <w:t xml:space="preserve"> </w:t>
      </w:r>
      <w:r w:rsidRPr="00C503C2">
        <w:rPr>
          <w:szCs w:val="24"/>
        </w:rPr>
        <w:t>družině jsou</w:t>
      </w:r>
      <w:r>
        <w:rPr>
          <w:szCs w:val="24"/>
        </w:rPr>
        <w:t xml:space="preserve"> </w:t>
      </w:r>
      <w:r w:rsidRPr="00C503C2">
        <w:rPr>
          <w:szCs w:val="24"/>
        </w:rPr>
        <w:t>konkrétně</w:t>
      </w:r>
      <w:r>
        <w:rPr>
          <w:szCs w:val="24"/>
        </w:rPr>
        <w:t xml:space="preserve"> </w:t>
      </w:r>
      <w:r w:rsidRPr="00C503C2">
        <w:rPr>
          <w:szCs w:val="24"/>
        </w:rPr>
        <w:t>rozpracovány</w:t>
      </w:r>
      <w:r>
        <w:rPr>
          <w:szCs w:val="24"/>
        </w:rPr>
        <w:t xml:space="preserve">, viz </w:t>
      </w:r>
      <w:r w:rsidRPr="00C503C2">
        <w:rPr>
          <w:szCs w:val="24"/>
        </w:rPr>
        <w:t>Vnitřní</w:t>
      </w:r>
      <w:r>
        <w:rPr>
          <w:szCs w:val="24"/>
        </w:rPr>
        <w:t xml:space="preserve"> </w:t>
      </w:r>
      <w:r w:rsidRPr="00C503C2">
        <w:rPr>
          <w:szCs w:val="24"/>
        </w:rPr>
        <w:t>řád</w:t>
      </w:r>
      <w:r>
        <w:rPr>
          <w:szCs w:val="24"/>
        </w:rPr>
        <w:t xml:space="preserve"> </w:t>
      </w:r>
      <w:r w:rsidR="00A5167B">
        <w:rPr>
          <w:szCs w:val="24"/>
        </w:rPr>
        <w:t>ŠD, provoz školní družiny je rozpracován, viz Provozní řád školní družiny.</w:t>
      </w:r>
    </w:p>
    <w:p w14:paraId="65413A4C" w14:textId="77777777" w:rsidR="00B843F6" w:rsidRDefault="00B843F6" w:rsidP="00B843F6">
      <w:pPr>
        <w:spacing w:line="360" w:lineRule="auto"/>
        <w:jc w:val="both"/>
        <w:rPr>
          <w:szCs w:val="24"/>
        </w:rPr>
      </w:pPr>
    </w:p>
    <w:bookmarkEnd w:id="0"/>
    <w:p w14:paraId="15029910" w14:textId="77777777" w:rsidR="00255E96" w:rsidRPr="00C503C2" w:rsidRDefault="00255E96" w:rsidP="00255E96">
      <w:pPr>
        <w:spacing w:line="360" w:lineRule="auto"/>
        <w:ind w:left="720"/>
        <w:jc w:val="both"/>
        <w:rPr>
          <w:szCs w:val="24"/>
        </w:rPr>
      </w:pPr>
    </w:p>
    <w:p w14:paraId="1FB6B110" w14:textId="77777777" w:rsidR="00E3241B" w:rsidRDefault="00E3241B"/>
    <w:sectPr w:rsidR="00E3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6FA"/>
    <w:multiLevelType w:val="hybridMultilevel"/>
    <w:tmpl w:val="D7989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1450"/>
    <w:multiLevelType w:val="hybridMultilevel"/>
    <w:tmpl w:val="F6828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580F"/>
    <w:multiLevelType w:val="hybridMultilevel"/>
    <w:tmpl w:val="125EE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3FAC"/>
    <w:multiLevelType w:val="hybridMultilevel"/>
    <w:tmpl w:val="E6F25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3CEB"/>
    <w:multiLevelType w:val="hybridMultilevel"/>
    <w:tmpl w:val="8BE41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43C61"/>
    <w:multiLevelType w:val="hybridMultilevel"/>
    <w:tmpl w:val="F0E64C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B96DA9"/>
    <w:multiLevelType w:val="hybridMultilevel"/>
    <w:tmpl w:val="9D4CD834"/>
    <w:lvl w:ilvl="0" w:tplc="9E8CDDD8">
      <w:numFmt w:val="bullet"/>
      <w:pStyle w:val="Styl11bTunKurzvaVpravo02cmPed1b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6C2C4C"/>
    <w:multiLevelType w:val="hybridMultilevel"/>
    <w:tmpl w:val="157CA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27EFF"/>
    <w:multiLevelType w:val="hybridMultilevel"/>
    <w:tmpl w:val="B27E1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17346"/>
    <w:multiLevelType w:val="hybridMultilevel"/>
    <w:tmpl w:val="28B04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74EA9"/>
    <w:multiLevelType w:val="hybridMultilevel"/>
    <w:tmpl w:val="BA807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20E84"/>
    <w:multiLevelType w:val="hybridMultilevel"/>
    <w:tmpl w:val="07C46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2FAC"/>
    <w:multiLevelType w:val="hybridMultilevel"/>
    <w:tmpl w:val="38AED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40AF"/>
    <w:multiLevelType w:val="hybridMultilevel"/>
    <w:tmpl w:val="81A65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81462"/>
    <w:multiLevelType w:val="hybridMultilevel"/>
    <w:tmpl w:val="4A504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5C38"/>
    <w:multiLevelType w:val="hybridMultilevel"/>
    <w:tmpl w:val="22EC4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59BF"/>
    <w:multiLevelType w:val="hybridMultilevel"/>
    <w:tmpl w:val="674C3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5A0B"/>
    <w:multiLevelType w:val="hybridMultilevel"/>
    <w:tmpl w:val="43E61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46185"/>
    <w:multiLevelType w:val="hybridMultilevel"/>
    <w:tmpl w:val="01B26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44E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CCA07E9"/>
    <w:multiLevelType w:val="hybridMultilevel"/>
    <w:tmpl w:val="6E3A2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47CBB"/>
    <w:multiLevelType w:val="hybridMultilevel"/>
    <w:tmpl w:val="D64CC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20F44"/>
    <w:multiLevelType w:val="hybridMultilevel"/>
    <w:tmpl w:val="CE1C9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3FC0"/>
    <w:multiLevelType w:val="singleLevel"/>
    <w:tmpl w:val="2F120EC0"/>
    <w:lvl w:ilvl="0">
      <w:start w:val="1"/>
      <w:numFmt w:val="bullet"/>
      <w:pStyle w:val="VetvtextuRVPZVCharPed3b"/>
      <w:lvlText w:val="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24" w15:restartNumberingAfterBreak="0">
    <w:nsid w:val="7308420A"/>
    <w:multiLevelType w:val="hybridMultilevel"/>
    <w:tmpl w:val="5C687B42"/>
    <w:lvl w:ilvl="0" w:tplc="EFD450BC">
      <w:start w:val="1"/>
      <w:numFmt w:val="bullet"/>
      <w:pStyle w:val="UivoChar"/>
      <w:lvlText w:val=""/>
      <w:lvlJc w:val="left"/>
      <w:pPr>
        <w:tabs>
          <w:tab w:val="num" w:pos="2150"/>
        </w:tabs>
        <w:ind w:left="215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CE77AC"/>
    <w:multiLevelType w:val="hybridMultilevel"/>
    <w:tmpl w:val="B7944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34C07"/>
    <w:multiLevelType w:val="hybridMultilevel"/>
    <w:tmpl w:val="BE461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929518">
    <w:abstractNumId w:val="23"/>
  </w:num>
  <w:num w:numId="2" w16cid:durableId="581111188">
    <w:abstractNumId w:val="6"/>
  </w:num>
  <w:num w:numId="3" w16cid:durableId="1894079521">
    <w:abstractNumId w:val="24"/>
  </w:num>
  <w:num w:numId="4" w16cid:durableId="1590194569">
    <w:abstractNumId w:val="9"/>
  </w:num>
  <w:num w:numId="5" w16cid:durableId="4944711">
    <w:abstractNumId w:val="26"/>
  </w:num>
  <w:num w:numId="6" w16cid:durableId="1300497772">
    <w:abstractNumId w:val="19"/>
  </w:num>
  <w:num w:numId="7" w16cid:durableId="1855921983">
    <w:abstractNumId w:val="13"/>
  </w:num>
  <w:num w:numId="8" w16cid:durableId="1530558765">
    <w:abstractNumId w:val="3"/>
  </w:num>
  <w:num w:numId="9" w16cid:durableId="1095638633">
    <w:abstractNumId w:val="1"/>
  </w:num>
  <w:num w:numId="10" w16cid:durableId="1263224220">
    <w:abstractNumId w:val="25"/>
  </w:num>
  <w:num w:numId="11" w16cid:durableId="825245495">
    <w:abstractNumId w:val="14"/>
  </w:num>
  <w:num w:numId="12" w16cid:durableId="1962150857">
    <w:abstractNumId w:val="8"/>
  </w:num>
  <w:num w:numId="13" w16cid:durableId="278801631">
    <w:abstractNumId w:val="11"/>
  </w:num>
  <w:num w:numId="14" w16cid:durableId="360590318">
    <w:abstractNumId w:val="18"/>
  </w:num>
  <w:num w:numId="15" w16cid:durableId="731543331">
    <w:abstractNumId w:val="5"/>
  </w:num>
  <w:num w:numId="16" w16cid:durableId="273220647">
    <w:abstractNumId w:val="12"/>
  </w:num>
  <w:num w:numId="17" w16cid:durableId="1165895182">
    <w:abstractNumId w:val="20"/>
  </w:num>
  <w:num w:numId="18" w16cid:durableId="1995063359">
    <w:abstractNumId w:val="0"/>
  </w:num>
  <w:num w:numId="19" w16cid:durableId="1813792321">
    <w:abstractNumId w:val="10"/>
  </w:num>
  <w:num w:numId="20" w16cid:durableId="626855555">
    <w:abstractNumId w:val="21"/>
  </w:num>
  <w:num w:numId="21" w16cid:durableId="230237887">
    <w:abstractNumId w:val="15"/>
  </w:num>
  <w:num w:numId="22" w16cid:durableId="1752579212">
    <w:abstractNumId w:val="22"/>
  </w:num>
  <w:num w:numId="23" w16cid:durableId="727460748">
    <w:abstractNumId w:val="2"/>
  </w:num>
  <w:num w:numId="24" w16cid:durableId="1151555244">
    <w:abstractNumId w:val="16"/>
  </w:num>
  <w:num w:numId="25" w16cid:durableId="1644120347">
    <w:abstractNumId w:val="17"/>
  </w:num>
  <w:num w:numId="26" w16cid:durableId="2058583103">
    <w:abstractNumId w:val="7"/>
  </w:num>
  <w:num w:numId="27" w16cid:durableId="121119048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F6"/>
    <w:rsid w:val="0000538B"/>
    <w:rsid w:val="00015BD8"/>
    <w:rsid w:val="00052932"/>
    <w:rsid w:val="00066B5C"/>
    <w:rsid w:val="0007597B"/>
    <w:rsid w:val="000976C4"/>
    <w:rsid w:val="00097C9E"/>
    <w:rsid w:val="000D17F3"/>
    <w:rsid w:val="00122337"/>
    <w:rsid w:val="00157BA9"/>
    <w:rsid w:val="0016420E"/>
    <w:rsid w:val="001865F7"/>
    <w:rsid w:val="001B7975"/>
    <w:rsid w:val="00255E96"/>
    <w:rsid w:val="00264F21"/>
    <w:rsid w:val="002703CD"/>
    <w:rsid w:val="002B1A86"/>
    <w:rsid w:val="002D5A90"/>
    <w:rsid w:val="002D6003"/>
    <w:rsid w:val="00324685"/>
    <w:rsid w:val="00354DE0"/>
    <w:rsid w:val="003801A7"/>
    <w:rsid w:val="003E4C91"/>
    <w:rsid w:val="003E5FEC"/>
    <w:rsid w:val="003F7B0B"/>
    <w:rsid w:val="0044002A"/>
    <w:rsid w:val="004B4187"/>
    <w:rsid w:val="004B7867"/>
    <w:rsid w:val="005053FF"/>
    <w:rsid w:val="00511EE7"/>
    <w:rsid w:val="00520BCF"/>
    <w:rsid w:val="00550F07"/>
    <w:rsid w:val="005C2730"/>
    <w:rsid w:val="005F49D0"/>
    <w:rsid w:val="006F59D6"/>
    <w:rsid w:val="00720BCC"/>
    <w:rsid w:val="00725D8B"/>
    <w:rsid w:val="00734101"/>
    <w:rsid w:val="00735413"/>
    <w:rsid w:val="007D78E7"/>
    <w:rsid w:val="00886007"/>
    <w:rsid w:val="008A2CD7"/>
    <w:rsid w:val="008E2F39"/>
    <w:rsid w:val="0090162E"/>
    <w:rsid w:val="009748C8"/>
    <w:rsid w:val="009B6AC6"/>
    <w:rsid w:val="00A0459A"/>
    <w:rsid w:val="00A33AC6"/>
    <w:rsid w:val="00A5167B"/>
    <w:rsid w:val="00A81DC7"/>
    <w:rsid w:val="00AD4F74"/>
    <w:rsid w:val="00B125C0"/>
    <w:rsid w:val="00B624AE"/>
    <w:rsid w:val="00B843F6"/>
    <w:rsid w:val="00BA574F"/>
    <w:rsid w:val="00BB5772"/>
    <w:rsid w:val="00BE7449"/>
    <w:rsid w:val="00C22892"/>
    <w:rsid w:val="00CC1EBB"/>
    <w:rsid w:val="00D6388C"/>
    <w:rsid w:val="00E3241B"/>
    <w:rsid w:val="00E66849"/>
    <w:rsid w:val="00EF157E"/>
    <w:rsid w:val="00F34834"/>
    <w:rsid w:val="00F44993"/>
    <w:rsid w:val="00FD4330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4DA2"/>
  <w15:docId w15:val="{841BC157-14D1-4AC6-A8A9-F6A053BC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3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43F6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43F6"/>
    <w:pPr>
      <w:keepNext/>
      <w:numPr>
        <w:ilvl w:val="1"/>
        <w:numId w:val="6"/>
      </w:numPr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843F6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B843F6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B843F6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843F6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843F6"/>
    <w:pPr>
      <w:numPr>
        <w:ilvl w:val="6"/>
        <w:numId w:val="6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843F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843F6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43F6"/>
    <w:rPr>
      <w:rFonts w:ascii="Times New Roman" w:eastAsia="Times New Roman" w:hAnsi="Times New Roman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843F6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843F6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843F6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843F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843F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843F6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843F6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843F6"/>
    <w:rPr>
      <w:rFonts w:ascii="Calibri Light" w:eastAsia="Times New Roman" w:hAnsi="Calibri Light" w:cs="Times New Roman"/>
      <w:lang w:eastAsia="cs-CZ"/>
    </w:rPr>
  </w:style>
  <w:style w:type="paragraph" w:customStyle="1" w:styleId="NoparagraphstyleChar">
    <w:name w:val="[No paragraph style] Char"/>
    <w:link w:val="NoparagraphstyleCharChar"/>
    <w:rsid w:val="00B843F6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Minion Pro" w:eastAsia="Times New Roman" w:hAnsi="Minion Pro" w:cs="Times New Roman"/>
      <w:color w:val="000000"/>
      <w:sz w:val="24"/>
      <w:szCs w:val="20"/>
      <w:lang w:eastAsia="cs-CZ"/>
    </w:rPr>
  </w:style>
  <w:style w:type="paragraph" w:customStyle="1" w:styleId="zkladntext">
    <w:name w:val="základní text"/>
    <w:basedOn w:val="NoparagraphstyleChar"/>
    <w:rsid w:val="00B843F6"/>
    <w:pPr>
      <w:spacing w:after="80" w:line="240" w:lineRule="auto"/>
      <w:jc w:val="both"/>
    </w:pPr>
    <w:rPr>
      <w:rFonts w:ascii="Times New Roman" w:hAnsi="Times New Roman"/>
    </w:rPr>
  </w:style>
  <w:style w:type="paragraph" w:customStyle="1" w:styleId="nadpiskapitoly">
    <w:name w:val="nadpis kapitoly"/>
    <w:basedOn w:val="zkladntext"/>
    <w:rsid w:val="00B843F6"/>
    <w:pPr>
      <w:tabs>
        <w:tab w:val="left" w:pos="380"/>
      </w:tabs>
      <w:spacing w:after="340" w:line="288" w:lineRule="auto"/>
    </w:pPr>
    <w:rPr>
      <w:b/>
      <w:sz w:val="36"/>
    </w:rPr>
  </w:style>
  <w:style w:type="character" w:customStyle="1" w:styleId="NoparagraphstyleCharChar">
    <w:name w:val="[No paragraph style] Char Char"/>
    <w:link w:val="NoparagraphstyleChar"/>
    <w:rsid w:val="00B843F6"/>
    <w:rPr>
      <w:rFonts w:ascii="Minion Pro" w:eastAsia="Times New Roman" w:hAnsi="Minion Pro" w:cs="Times New Roman"/>
      <w:color w:val="000000"/>
      <w:sz w:val="24"/>
      <w:szCs w:val="20"/>
      <w:lang w:eastAsia="cs-CZ"/>
    </w:rPr>
  </w:style>
  <w:style w:type="paragraph" w:customStyle="1" w:styleId="odrazky">
    <w:name w:val="odrazky"/>
    <w:basedOn w:val="NoparagraphstyleChar"/>
    <w:rsid w:val="00B843F6"/>
    <w:pPr>
      <w:tabs>
        <w:tab w:val="left" w:pos="660"/>
      </w:tabs>
      <w:spacing w:after="45" w:line="240" w:lineRule="auto"/>
      <w:ind w:left="556" w:hanging="170"/>
      <w:jc w:val="both"/>
    </w:pPr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rsid w:val="00B84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43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843F6"/>
  </w:style>
  <w:style w:type="paragraph" w:customStyle="1" w:styleId="cislovani">
    <w:name w:val="cislovani"/>
    <w:basedOn w:val="odrazky"/>
    <w:rsid w:val="00B843F6"/>
    <w:pPr>
      <w:ind w:left="680" w:hanging="312"/>
      <w:textAlignment w:val="auto"/>
    </w:pPr>
  </w:style>
  <w:style w:type="paragraph" w:customStyle="1" w:styleId="bintext">
    <w:name w:val="bižný text"/>
    <w:basedOn w:val="zkladntext"/>
    <w:rsid w:val="00B843F6"/>
  </w:style>
  <w:style w:type="paragraph" w:styleId="Zkladntextodsazen">
    <w:name w:val="Body Text Indent"/>
    <w:basedOn w:val="Normln"/>
    <w:link w:val="ZkladntextodsazenChar"/>
    <w:rsid w:val="00B843F6"/>
    <w:pPr>
      <w:ind w:left="426"/>
      <w:textAlignment w:val="baseline"/>
    </w:pPr>
  </w:style>
  <w:style w:type="character" w:customStyle="1" w:styleId="ZkladntextodsazenChar">
    <w:name w:val="Základní text odsazený Char"/>
    <w:basedOn w:val="Standardnpsmoodstavce"/>
    <w:link w:val="Zkladntextodsazen"/>
    <w:rsid w:val="00B843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ecRVPZV11bZarovnatdoblokuPrvnodek1cmPoed6bCharChar">
    <w:name w:val="Text odstavec_RVPZV 11 b. Zarovnat do bloku První oádek:  1 cm Poed:  6 b. Char Char"/>
    <w:basedOn w:val="Normln"/>
    <w:rsid w:val="00B843F6"/>
    <w:pPr>
      <w:spacing w:before="120"/>
      <w:ind w:firstLine="567"/>
      <w:jc w:val="both"/>
    </w:pPr>
    <w:rPr>
      <w:sz w:val="22"/>
    </w:rPr>
  </w:style>
  <w:style w:type="table" w:styleId="Mkatabulky">
    <w:name w:val="Table Grid"/>
    <w:basedOn w:val="Normlntabulka"/>
    <w:uiPriority w:val="59"/>
    <w:rsid w:val="00B843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paragraphstyleCharChar1">
    <w:name w:val="[No paragraph style] Char Char1"/>
    <w:rsid w:val="00B843F6"/>
    <w:rPr>
      <w:rFonts w:ascii="Minion Pro" w:hAnsi="Minion Pro"/>
      <w:color w:val="000000"/>
      <w:sz w:val="24"/>
      <w:lang w:val="cs-CZ" w:eastAsia="cs-CZ" w:bidi="ar-SA"/>
    </w:rPr>
  </w:style>
  <w:style w:type="paragraph" w:customStyle="1" w:styleId="Mezera">
    <w:name w:val="Mezera"/>
    <w:basedOn w:val="Normln"/>
    <w:rsid w:val="00B843F6"/>
    <w:pPr>
      <w:overflowPunct/>
      <w:autoSpaceDE/>
      <w:autoSpaceDN/>
      <w:adjustRightInd/>
    </w:pPr>
    <w:rPr>
      <w:sz w:val="22"/>
      <w:szCs w:val="22"/>
    </w:rPr>
  </w:style>
  <w:style w:type="paragraph" w:customStyle="1" w:styleId="MezititulekRVPZV12bTunZarovnatdoblokuPrvndek1cmPed6CharChar">
    <w:name w:val="Mezititulek_RVPZV 12 b. Tučné Zarovnat do bloku První řádek:  1 cm Před:  6... Char Char"/>
    <w:basedOn w:val="Normln"/>
    <w:link w:val="MezititulekRVPZV12bTunZarovnatdoblokuPrvndek1cmPed6CharCharChar"/>
    <w:rsid w:val="00B843F6"/>
    <w:pPr>
      <w:tabs>
        <w:tab w:val="left" w:pos="567"/>
      </w:tabs>
      <w:overflowPunct/>
      <w:autoSpaceDE/>
      <w:autoSpaceDN/>
      <w:adjustRightInd/>
    </w:pPr>
    <w:rPr>
      <w:b/>
      <w:bCs/>
      <w:szCs w:val="24"/>
    </w:rPr>
  </w:style>
  <w:style w:type="paragraph" w:customStyle="1" w:styleId="VetvtextuRVPZVCharPed3b">
    <w:name w:val="Výčet v textu_RVPZV Char + Před:  3 b."/>
    <w:basedOn w:val="Normln"/>
    <w:rsid w:val="00B843F6"/>
    <w:pPr>
      <w:numPr>
        <w:numId w:val="1"/>
      </w:numPr>
      <w:tabs>
        <w:tab w:val="left" w:pos="567"/>
      </w:tabs>
      <w:overflowPunct/>
      <w:autoSpaceDE/>
      <w:autoSpaceDN/>
      <w:adjustRightInd/>
      <w:spacing w:before="60"/>
      <w:ind w:left="567" w:right="113" w:hanging="397"/>
      <w:jc w:val="both"/>
    </w:pPr>
    <w:rPr>
      <w:sz w:val="22"/>
      <w:szCs w:val="22"/>
    </w:rPr>
  </w:style>
  <w:style w:type="paragraph" w:customStyle="1" w:styleId="StylMezititulekRVPZV11bTunZarovnatdoblokuPrvndekChar">
    <w:name w:val="Styl Mezititulek_RVPZV 11 b. Tučné Zarovnat do bloku První řádek: ... Char"/>
    <w:basedOn w:val="MezititulekRVPZV12bTunZarovnatdoblokuPrvndek1cmPed6CharChar"/>
    <w:rsid w:val="00B843F6"/>
    <w:pPr>
      <w:spacing w:before="120"/>
    </w:pPr>
    <w:rPr>
      <w:sz w:val="22"/>
      <w:szCs w:val="22"/>
    </w:rPr>
  </w:style>
  <w:style w:type="paragraph" w:customStyle="1" w:styleId="StylTextodkrajeRVPZVnenKurzva1">
    <w:name w:val="Styl Text_od kraje_RVPZV + není Kurzíva1"/>
    <w:basedOn w:val="Normln"/>
    <w:rsid w:val="00B843F6"/>
    <w:pPr>
      <w:overflowPunct/>
      <w:adjustRightInd/>
      <w:spacing w:before="60"/>
      <w:jc w:val="both"/>
    </w:pPr>
    <w:rPr>
      <w:sz w:val="22"/>
      <w:szCs w:val="22"/>
    </w:rPr>
  </w:style>
  <w:style w:type="character" w:customStyle="1" w:styleId="MezititulekRVPZV12bTunZarovnatdoblokuPrvndek1cmPed6CharCharChar">
    <w:name w:val="Mezititulek_RVPZV 12 b. Tučné Zarovnat do bloku První řádek:  1 cm Před:  6... Char Char Char"/>
    <w:link w:val="MezititulekRVPZV12bTunZarovnatdoblokuPrvndek1cmPed6CharChar"/>
    <w:rsid w:val="00B843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0">
    <w:name w:val="Body Text"/>
    <w:basedOn w:val="Normln"/>
    <w:link w:val="ZkladntextChar"/>
    <w:rsid w:val="00B843F6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rsid w:val="00B843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BC">
    <w:name w:val="A) B) C)"/>
    <w:basedOn w:val="zkladntext"/>
    <w:rsid w:val="00B843F6"/>
    <w:pPr>
      <w:spacing w:before="170" w:after="57" w:line="288" w:lineRule="auto"/>
    </w:pPr>
    <w:rPr>
      <w:b/>
      <w:sz w:val="28"/>
    </w:rPr>
  </w:style>
  <w:style w:type="paragraph" w:customStyle="1" w:styleId="odrazky-delsi">
    <w:name w:val="odrazky-delsi"/>
    <w:basedOn w:val="Normln"/>
    <w:rsid w:val="00B843F6"/>
    <w:pPr>
      <w:tabs>
        <w:tab w:val="left" w:pos="660"/>
      </w:tabs>
      <w:spacing w:after="34"/>
      <w:ind w:left="595" w:hanging="215"/>
      <w:jc w:val="both"/>
      <w:textAlignment w:val="baseline"/>
    </w:pPr>
    <w:rPr>
      <w:color w:val="000000"/>
    </w:rPr>
  </w:style>
  <w:style w:type="paragraph" w:customStyle="1" w:styleId="Obsahtabulky">
    <w:name w:val="Obsah tabulky"/>
    <w:basedOn w:val="Normln"/>
    <w:rsid w:val="00B843F6"/>
    <w:pPr>
      <w:widowControl w:val="0"/>
      <w:suppressLineNumbers/>
      <w:suppressAutoHyphens/>
      <w:overflowPunct/>
      <w:autoSpaceDE/>
      <w:autoSpaceDN/>
      <w:adjustRightInd/>
      <w:spacing w:before="57" w:after="57"/>
    </w:pPr>
    <w:rPr>
      <w:rFonts w:ascii="Arial" w:eastAsia="Lucida Sans Unicode" w:hAnsi="Arial"/>
      <w:sz w:val="22"/>
      <w:szCs w:val="24"/>
    </w:rPr>
  </w:style>
  <w:style w:type="paragraph" w:customStyle="1" w:styleId="Nadpistabulky">
    <w:name w:val="Nadpis tabulky"/>
    <w:basedOn w:val="Obsahtabulky"/>
    <w:rsid w:val="00B843F6"/>
    <w:rPr>
      <w:bCs/>
      <w:iCs/>
      <w:sz w:val="28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rsid w:val="00B843F6"/>
    <w:pPr>
      <w:overflowPunct/>
      <w:autoSpaceDE/>
      <w:autoSpaceDN/>
      <w:adjustRightInd/>
      <w:spacing w:before="120"/>
      <w:ind w:firstLine="567"/>
      <w:jc w:val="both"/>
    </w:pPr>
    <w:rPr>
      <w:sz w:val="22"/>
      <w:szCs w:val="22"/>
    </w:rPr>
  </w:style>
  <w:style w:type="character" w:customStyle="1" w:styleId="TextodatsvecRVPZV11bZarovnatdoblokuPrvndek1cmPed6bChar">
    <w:name w:val="Text odatsvec_RVPZV 11 b. Zarovnat do bloku První řádek:  1 cm Před:  6 b. Char"/>
    <w:rsid w:val="00B843F6"/>
    <w:rPr>
      <w:sz w:val="24"/>
      <w:szCs w:val="24"/>
      <w:lang w:val="cs-CZ" w:eastAsia="cs-CZ"/>
    </w:rPr>
  </w:style>
  <w:style w:type="paragraph" w:customStyle="1" w:styleId="TmaRVPZV">
    <w:name w:val="Téma_RVPZV"/>
    <w:basedOn w:val="Normln"/>
    <w:rsid w:val="00B843F6"/>
    <w:pPr>
      <w:overflowPunct/>
      <w:autoSpaceDE/>
      <w:autoSpaceDN/>
      <w:adjustRightInd/>
      <w:spacing w:before="120"/>
    </w:pPr>
    <w:rPr>
      <w:b/>
      <w:bCs/>
      <w:i/>
      <w:iCs/>
      <w:caps/>
      <w:sz w:val="22"/>
      <w:szCs w:val="22"/>
    </w:rPr>
  </w:style>
  <w:style w:type="paragraph" w:customStyle="1" w:styleId="Styl11bTunKurzvaVpravo02cmPed1b">
    <w:name w:val="Styl 11 b. Tučné Kurzíva Vpravo:  02 cm Před:  1 b."/>
    <w:basedOn w:val="Normln"/>
    <w:rsid w:val="00B843F6"/>
    <w:pPr>
      <w:numPr>
        <w:numId w:val="2"/>
      </w:numPr>
      <w:overflowPunct/>
      <w:autoSpaceDE/>
      <w:autoSpaceDN/>
      <w:adjustRightInd/>
      <w:spacing w:before="20"/>
      <w:ind w:right="113"/>
    </w:pPr>
    <w:rPr>
      <w:b/>
      <w:bCs/>
      <w:i/>
      <w:iCs/>
      <w:sz w:val="22"/>
      <w:szCs w:val="22"/>
    </w:rPr>
  </w:style>
  <w:style w:type="paragraph" w:customStyle="1" w:styleId="UivoChar">
    <w:name w:val="Učivo Char"/>
    <w:basedOn w:val="Normln"/>
    <w:link w:val="UivoCharChar"/>
    <w:rsid w:val="00B843F6"/>
    <w:pPr>
      <w:numPr>
        <w:numId w:val="3"/>
      </w:numPr>
      <w:tabs>
        <w:tab w:val="left" w:pos="567"/>
      </w:tabs>
      <w:overflowPunct/>
      <w:autoSpaceDE/>
      <w:autoSpaceDN/>
      <w:adjustRightInd/>
      <w:spacing w:before="20"/>
      <w:ind w:left="567" w:right="113" w:hanging="397"/>
    </w:pPr>
    <w:rPr>
      <w:sz w:val="22"/>
      <w:szCs w:val="22"/>
    </w:rPr>
  </w:style>
  <w:style w:type="paragraph" w:customStyle="1" w:styleId="Vzdlvacobor">
    <w:name w:val="Vzdělávací obor"/>
    <w:basedOn w:val="Normln"/>
    <w:rsid w:val="00B843F6"/>
    <w:pPr>
      <w:tabs>
        <w:tab w:val="left" w:pos="567"/>
      </w:tabs>
      <w:overflowPunct/>
      <w:adjustRightInd/>
    </w:pPr>
    <w:rPr>
      <w:b/>
      <w:bCs/>
      <w:sz w:val="28"/>
      <w:szCs w:val="28"/>
    </w:rPr>
  </w:style>
  <w:style w:type="character" w:customStyle="1" w:styleId="UivoCharChar">
    <w:name w:val="Učivo Char Char"/>
    <w:link w:val="UivoChar"/>
    <w:rsid w:val="00B843F6"/>
    <w:rPr>
      <w:rFonts w:ascii="Times New Roman" w:eastAsia="Times New Roman" w:hAnsi="Times New Roman" w:cs="Times New Roman"/>
      <w:lang w:eastAsia="cs-CZ"/>
    </w:rPr>
  </w:style>
  <w:style w:type="paragraph" w:customStyle="1" w:styleId="StylMezititulekRVPZV11bTunZarovnatdoblokuPrvndekCharCharChar">
    <w:name w:val="Styl Mezititulek_RVPZV 11 b. Tučné Zarovnat do bloku První řádek: ... Char Char Char"/>
    <w:basedOn w:val="Normln"/>
    <w:link w:val="StylMezititulekRVPZV11bTunZarovnatdoblokuPrvndekCharCharCharChar"/>
    <w:rsid w:val="00B843F6"/>
    <w:pPr>
      <w:tabs>
        <w:tab w:val="left" w:pos="567"/>
      </w:tabs>
      <w:overflowPunct/>
      <w:autoSpaceDE/>
      <w:autoSpaceDN/>
      <w:adjustRightInd/>
      <w:spacing w:before="120"/>
    </w:pPr>
    <w:rPr>
      <w:b/>
      <w:bCs/>
      <w:sz w:val="22"/>
      <w:szCs w:val="22"/>
    </w:rPr>
  </w:style>
  <w:style w:type="character" w:customStyle="1" w:styleId="StylMezititulekRVPZV11bTunZarovnatdoblokuPrvndekCharCharCharChar">
    <w:name w:val="Styl Mezititulek_RVPZV 11 b. Tučné Zarovnat do bloku První řádek: ... Char Char Char Char"/>
    <w:link w:val="StylMezititulekRVPZV11bTunZarovnatdoblokuPrvndekCharCharChar"/>
    <w:rsid w:val="00B843F6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StylTextodkrajeRVPZVnenKurzva">
    <w:name w:val="Styl Text_od kraje_RVPZV + není Kurzíva"/>
    <w:basedOn w:val="Normln"/>
    <w:rsid w:val="00B843F6"/>
    <w:pPr>
      <w:overflowPunct/>
      <w:autoSpaceDE/>
      <w:autoSpaceDN/>
      <w:adjustRightInd/>
      <w:spacing w:before="60"/>
      <w:jc w:val="both"/>
    </w:pPr>
    <w:rPr>
      <w:sz w:val="22"/>
      <w:szCs w:val="22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rsid w:val="00B843F6"/>
    <w:pPr>
      <w:tabs>
        <w:tab w:val="left" w:pos="567"/>
      </w:tabs>
      <w:overflowPunct/>
      <w:autoSpaceDE/>
      <w:autoSpaceDN/>
      <w:adjustRightInd/>
    </w:pPr>
    <w:rPr>
      <w:b/>
      <w:bCs/>
      <w:szCs w:val="24"/>
    </w:rPr>
  </w:style>
  <w:style w:type="paragraph" w:customStyle="1" w:styleId="TextodkrajeRVPZV">
    <w:name w:val="Text_od kraje_RVPZV"/>
    <w:basedOn w:val="Zkladntextodsazen2"/>
    <w:rsid w:val="00B843F6"/>
    <w:pPr>
      <w:overflowPunct/>
      <w:autoSpaceDE/>
      <w:autoSpaceDN/>
      <w:adjustRightInd/>
      <w:spacing w:before="60" w:after="0" w:line="240" w:lineRule="auto"/>
      <w:ind w:left="0"/>
      <w:jc w:val="both"/>
    </w:pPr>
    <w:rPr>
      <w:i/>
      <w:iCs/>
      <w:szCs w:val="24"/>
    </w:rPr>
  </w:style>
  <w:style w:type="paragraph" w:styleId="Zkladntextodsazen2">
    <w:name w:val="Body Text Indent 2"/>
    <w:basedOn w:val="Normln"/>
    <w:link w:val="Zkladntextodsazen2Char"/>
    <w:rsid w:val="00B843F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843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1bTuenKurzvaVpravo02cmPoed1b">
    <w:name w:val="Styl 11 b. Tuené Kurzíva Vpravo:  02 cm Poed:  1 b."/>
    <w:basedOn w:val="Normln"/>
    <w:rsid w:val="00B843F6"/>
    <w:pPr>
      <w:tabs>
        <w:tab w:val="left" w:pos="567"/>
      </w:tabs>
      <w:spacing w:before="20"/>
      <w:ind w:left="567" w:right="113" w:hanging="397"/>
      <w:textAlignment w:val="baseline"/>
    </w:pPr>
    <w:rPr>
      <w:b/>
      <w:i/>
      <w:sz w:val="22"/>
    </w:rPr>
  </w:style>
  <w:style w:type="paragraph" w:customStyle="1" w:styleId="odrazky-tecky-2uroven">
    <w:name w:val="odrazky-tecky-2uroven"/>
    <w:basedOn w:val="odrazky-delsi"/>
    <w:rsid w:val="00B843F6"/>
    <w:pPr>
      <w:tabs>
        <w:tab w:val="left" w:pos="760"/>
      </w:tabs>
      <w:ind w:left="760" w:hanging="170"/>
    </w:pPr>
  </w:style>
  <w:style w:type="paragraph" w:customStyle="1" w:styleId="Noparagraphstyle">
    <w:name w:val="[No paragraph style]"/>
    <w:rsid w:val="00B843F6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Minion Pro" w:eastAsia="Times New Roman" w:hAnsi="Minion Pro" w:cs="Times New Roman"/>
      <w:color w:val="00000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843F6"/>
    <w:pPr>
      <w:overflowPunct/>
      <w:autoSpaceDE/>
      <w:autoSpaceDN/>
      <w:adjustRightInd/>
    </w:pPr>
  </w:style>
  <w:style w:type="character" w:customStyle="1" w:styleId="NzevChar">
    <w:name w:val="Název Char"/>
    <w:basedOn w:val="Standardnpsmoodstavce"/>
    <w:link w:val="Nzev"/>
    <w:rsid w:val="00B843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B843F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843F6"/>
    <w:rPr>
      <w:rFonts w:ascii="Tahoma" w:eastAsia="Times New Roman" w:hAnsi="Tahoma" w:cs="Tahoma"/>
      <w:sz w:val="24"/>
      <w:szCs w:val="20"/>
      <w:shd w:val="clear" w:color="auto" w:fill="000080"/>
      <w:lang w:eastAsia="cs-CZ"/>
    </w:rPr>
  </w:style>
  <w:style w:type="paragraph" w:styleId="Normlnweb">
    <w:name w:val="Normal (Web)"/>
    <w:basedOn w:val="Normln"/>
    <w:uiPriority w:val="99"/>
    <w:rsid w:val="00B843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Zhlav">
    <w:name w:val="header"/>
    <w:basedOn w:val="Normln"/>
    <w:link w:val="ZhlavChar"/>
    <w:rsid w:val="00B84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43F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TabulkaP1">
    <w:name w:val="Tabulka_P1"/>
    <w:basedOn w:val="Normlntabulka"/>
    <w:uiPriority w:val="99"/>
    <w:rsid w:val="00B843F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Normal0">
    <w:name w:val="Normal_0"/>
    <w:qFormat/>
    <w:rsid w:val="00B843F6"/>
    <w:pPr>
      <w:spacing w:after="0" w:line="312" w:lineRule="auto"/>
      <w:jc w:val="both"/>
    </w:pPr>
    <w:rPr>
      <w:rFonts w:ascii="Calibri" w:eastAsia="Times New Roman" w:hAnsi="Calibri" w:cs="Times New Roman"/>
      <w:szCs w:val="24"/>
      <w:bdr w:val="ni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843F6"/>
    <w:pPr>
      <w:keepLines/>
      <w:numPr>
        <w:numId w:val="0"/>
      </w:numPr>
      <w:overflowPunct/>
      <w:autoSpaceDE/>
      <w:autoSpaceDN/>
      <w:adjustRightInd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Obsah1">
    <w:name w:val="toc 1"/>
    <w:basedOn w:val="Normln"/>
    <w:next w:val="Normln"/>
    <w:autoRedefine/>
    <w:uiPriority w:val="39"/>
    <w:rsid w:val="00B843F6"/>
  </w:style>
  <w:style w:type="paragraph" w:styleId="Obsah2">
    <w:name w:val="toc 2"/>
    <w:basedOn w:val="Normln"/>
    <w:next w:val="Normln"/>
    <w:autoRedefine/>
    <w:uiPriority w:val="39"/>
    <w:rsid w:val="00B843F6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B843F6"/>
    <w:pPr>
      <w:ind w:left="480"/>
    </w:pPr>
  </w:style>
  <w:style w:type="character" w:styleId="Hypertextovodkaz">
    <w:name w:val="Hyperlink"/>
    <w:uiPriority w:val="99"/>
    <w:unhideWhenUsed/>
    <w:rsid w:val="00B843F6"/>
    <w:rPr>
      <w:color w:val="0563C1"/>
      <w:u w:val="single"/>
    </w:rPr>
  </w:style>
  <w:style w:type="paragraph" w:styleId="Obsah4">
    <w:name w:val="toc 4"/>
    <w:basedOn w:val="Normln"/>
    <w:next w:val="Normln"/>
    <w:autoRedefine/>
    <w:uiPriority w:val="39"/>
    <w:rsid w:val="00B843F6"/>
    <w:pPr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B843F6"/>
    <w:pPr>
      <w:overflowPunct/>
      <w:autoSpaceDE/>
      <w:autoSpaceDN/>
      <w:adjustRightInd/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B843F6"/>
    <w:pPr>
      <w:overflowPunct/>
      <w:autoSpaceDE/>
      <w:autoSpaceDN/>
      <w:adjustRightInd/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B843F6"/>
    <w:pPr>
      <w:overflowPunct/>
      <w:autoSpaceDE/>
      <w:autoSpaceDN/>
      <w:adjustRightInd/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B843F6"/>
    <w:pPr>
      <w:overflowPunct/>
      <w:autoSpaceDE/>
      <w:autoSpaceDN/>
      <w:adjustRightInd/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B843F6"/>
    <w:pPr>
      <w:overflowPunct/>
      <w:autoSpaceDE/>
      <w:autoSpaceDN/>
      <w:adjustRightInd/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B843F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B843F6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B843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843F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basedOn w:val="Standardnpsmoodstavce"/>
    <w:rsid w:val="00097C9E"/>
  </w:style>
  <w:style w:type="character" w:customStyle="1" w:styleId="scxw66343086">
    <w:name w:val="scxw66343086"/>
    <w:basedOn w:val="Standardnpsmoodstavce"/>
    <w:rsid w:val="0009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5C58615AF8E4C9CF27F41BF6C4B9C" ma:contentTypeVersion="14" ma:contentTypeDescription="Create a new document." ma:contentTypeScope="" ma:versionID="ea8372d8f177ee6d2c22afea6b06a588">
  <xsd:schema xmlns:xsd="http://www.w3.org/2001/XMLSchema" xmlns:xs="http://www.w3.org/2001/XMLSchema" xmlns:p="http://schemas.microsoft.com/office/2006/metadata/properties" xmlns:ns3="5dc4091d-9fd4-448d-bcbe-45c4ecc78290" xmlns:ns4="77a6f8e0-2a86-4c5e-be51-edcbbe8e8960" targetNamespace="http://schemas.microsoft.com/office/2006/metadata/properties" ma:root="true" ma:fieldsID="499a5e208c13177ddcd8cfee440b072c" ns3:_="" ns4:_="">
    <xsd:import namespace="5dc4091d-9fd4-448d-bcbe-45c4ecc78290"/>
    <xsd:import namespace="77a6f8e0-2a86-4c5e-be51-edcbbe8e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091d-9fd4-448d-bcbe-45c4ecc78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6f8e0-2a86-4c5e-be51-edcbbe8e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03C9-07C8-4529-B28F-214DBCF8B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4091d-9fd4-448d-bcbe-45c4ecc78290"/>
    <ds:schemaRef ds:uri="77a6f8e0-2a86-4c5e-be51-edcbbe8e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4AD29-373E-4D91-B609-CF2CE3B8F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4AF14-4CF8-468A-98E7-5243771C0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0AEB24-4D32-4590-AE33-B07AC363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2186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Vlastimil Cymorek</cp:lastModifiedBy>
  <cp:revision>4</cp:revision>
  <cp:lastPrinted>2025-12-17T11:41:00Z</cp:lastPrinted>
  <dcterms:created xsi:type="dcterms:W3CDTF">2022-08-26T08:44:00Z</dcterms:created>
  <dcterms:modified xsi:type="dcterms:W3CDTF">2025-12-17T11:54:00Z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0x010100E755C58615AF8E4C9CF27F41BF6C4B9C</vt:lpwstr>
  </property>
</Properties>
</file>