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41EB" w14:textId="77777777" w:rsidR="00224207" w:rsidRPr="00224207" w:rsidRDefault="00224207" w:rsidP="00C451A2">
      <w:pPr>
        <w:spacing w:after="0" w:line="360" w:lineRule="auto"/>
        <w:jc w:val="center"/>
        <w:rPr>
          <w:rFonts w:cs="Times New Roman"/>
          <w:b w:val="0"/>
          <w:szCs w:val="28"/>
        </w:rPr>
      </w:pPr>
      <w:r w:rsidRPr="00224207">
        <w:rPr>
          <w:rFonts w:cs="Times New Roman"/>
          <w:b w:val="0"/>
          <w:szCs w:val="28"/>
        </w:rPr>
        <w:t>Základní škola Zaječí, okres Břeclav</w:t>
      </w:r>
    </w:p>
    <w:p w14:paraId="4890ADAF" w14:textId="77777777" w:rsidR="00224207" w:rsidRPr="00224207" w:rsidRDefault="00224207" w:rsidP="00C451A2">
      <w:pPr>
        <w:pBdr>
          <w:bottom w:val="single" w:sz="12" w:space="1" w:color="auto"/>
        </w:pBdr>
        <w:spacing w:after="0" w:line="360" w:lineRule="auto"/>
        <w:jc w:val="center"/>
        <w:rPr>
          <w:rFonts w:cs="Times New Roman"/>
          <w:szCs w:val="28"/>
        </w:rPr>
      </w:pPr>
      <w:r w:rsidRPr="00224207">
        <w:rPr>
          <w:rFonts w:cs="Times New Roman"/>
          <w:szCs w:val="28"/>
        </w:rPr>
        <w:t>Školní 402, 691 05 Zaječí</w:t>
      </w:r>
    </w:p>
    <w:p w14:paraId="71640031" w14:textId="4E087206" w:rsidR="00224207" w:rsidRPr="00224207" w:rsidRDefault="00224207" w:rsidP="33DE538F">
      <w:pPr>
        <w:spacing w:after="0" w:line="360" w:lineRule="auto"/>
        <w:jc w:val="center"/>
        <w:rPr>
          <w:rFonts w:cs="Times New Roman"/>
          <w:b w:val="0"/>
          <w:sz w:val="18"/>
          <w:szCs w:val="18"/>
        </w:rPr>
      </w:pPr>
    </w:p>
    <w:p w14:paraId="24684E0A" w14:textId="77777777" w:rsidR="00224207" w:rsidRPr="00224207" w:rsidRDefault="00224207" w:rsidP="00C451A2">
      <w:pPr>
        <w:spacing w:after="0" w:line="360" w:lineRule="auto"/>
        <w:jc w:val="center"/>
        <w:rPr>
          <w:rFonts w:cs="Times New Roman"/>
          <w:b w:val="0"/>
          <w:szCs w:val="28"/>
        </w:rPr>
      </w:pPr>
      <w:r w:rsidRPr="33DE538F">
        <w:rPr>
          <w:rFonts w:cs="Times New Roman"/>
          <w:b w:val="0"/>
        </w:rPr>
        <w:t>Vnitřní řád školní družiny</w:t>
      </w:r>
    </w:p>
    <w:p w14:paraId="5086A162" w14:textId="4BE951A9" w:rsidR="00224207" w:rsidRPr="00224207" w:rsidRDefault="67D2BBC6" w:rsidP="33DE538F">
      <w:pPr>
        <w:spacing w:after="0" w:line="360" w:lineRule="auto"/>
        <w:ind w:left="7080"/>
        <w:jc w:val="right"/>
        <w:rPr>
          <w:rFonts w:cs="Times New Roman"/>
          <w:sz w:val="24"/>
          <w:szCs w:val="24"/>
        </w:rPr>
      </w:pPr>
      <w:r w:rsidRPr="33DE538F">
        <w:rPr>
          <w:rFonts w:cs="Times New Roman"/>
          <w:b w:val="0"/>
          <w:sz w:val="18"/>
          <w:szCs w:val="18"/>
        </w:rPr>
        <w:t xml:space="preserve">Č.j. </w:t>
      </w:r>
      <w:r w:rsidR="009C0474">
        <w:rPr>
          <w:rFonts w:cs="Times New Roman"/>
          <w:sz w:val="18"/>
          <w:szCs w:val="18"/>
        </w:rPr>
        <w:t>3</w:t>
      </w:r>
      <w:r w:rsidR="00547FE2" w:rsidRPr="00547FE2">
        <w:rPr>
          <w:rFonts w:cs="Times New Roman"/>
          <w:sz w:val="18"/>
          <w:szCs w:val="18"/>
        </w:rPr>
        <w:t>ZŠZaj-o/202</w:t>
      </w:r>
      <w:r w:rsidR="009C0474">
        <w:rPr>
          <w:rFonts w:cs="Times New Roman"/>
          <w:sz w:val="18"/>
          <w:szCs w:val="18"/>
        </w:rPr>
        <w:t>5</w:t>
      </w:r>
    </w:p>
    <w:p w14:paraId="57EA1EF1" w14:textId="77777777" w:rsidR="00224207" w:rsidRPr="00C451A2" w:rsidRDefault="00224207" w:rsidP="00C451A2">
      <w:pPr>
        <w:spacing w:after="0" w:line="360" w:lineRule="auto"/>
        <w:jc w:val="both"/>
        <w:rPr>
          <w:rFonts w:cs="Times New Roman"/>
          <w:sz w:val="24"/>
          <w:szCs w:val="24"/>
        </w:rPr>
      </w:pPr>
      <w:r w:rsidRPr="00C451A2">
        <w:rPr>
          <w:rFonts w:cs="Times New Roman"/>
          <w:sz w:val="24"/>
          <w:szCs w:val="24"/>
        </w:rPr>
        <w:t>Obecná ustanovení</w:t>
      </w:r>
    </w:p>
    <w:p w14:paraId="4BB1E46F" w14:textId="77777777" w:rsidR="00224207" w:rsidRPr="00C451A2" w:rsidRDefault="00224207" w:rsidP="00C451A2">
      <w:pPr>
        <w:spacing w:after="0" w:line="360" w:lineRule="auto"/>
        <w:jc w:val="both"/>
        <w:rPr>
          <w:rFonts w:cs="Times New Roman"/>
          <w:b w:val="0"/>
          <w:sz w:val="24"/>
          <w:szCs w:val="24"/>
        </w:rPr>
      </w:pPr>
      <w:r w:rsidRPr="00C451A2">
        <w:rPr>
          <w:rFonts w:cs="Times New Roman"/>
          <w:b w:val="0"/>
          <w:sz w:val="24"/>
          <w:szCs w:val="24"/>
        </w:rPr>
        <w:t xml:space="preserve">Ředitel školy vydává podle § 30 zákona č. 561/2004 Sb. o předškolním, základním, středním, vyšším odborném a jiném vzdělávání (školský zákon) pro školní družinu následující Vnitřní řád školní družiny. </w:t>
      </w:r>
    </w:p>
    <w:p w14:paraId="02954AD9" w14:textId="77777777" w:rsidR="00224207" w:rsidRPr="00224207" w:rsidRDefault="00224207" w:rsidP="00C451A2">
      <w:pPr>
        <w:spacing w:after="0" w:line="360" w:lineRule="auto"/>
        <w:jc w:val="both"/>
        <w:rPr>
          <w:rFonts w:cs="Times New Roman"/>
          <w:sz w:val="24"/>
          <w:szCs w:val="24"/>
        </w:rPr>
      </w:pPr>
    </w:p>
    <w:p w14:paraId="3465161D" w14:textId="4C98DD94" w:rsidR="00224207" w:rsidRPr="00224207" w:rsidRDefault="00224207" w:rsidP="00C451A2">
      <w:pPr>
        <w:spacing w:after="0" w:line="360" w:lineRule="auto"/>
        <w:jc w:val="both"/>
      </w:pPr>
      <w:r w:rsidRPr="00224207">
        <w:t xml:space="preserve">Práva a povinnosti </w:t>
      </w:r>
      <w:r w:rsidR="00EE308E">
        <w:t>účastníků</w:t>
      </w:r>
      <w:r w:rsidRPr="00224207">
        <w:t xml:space="preserve"> a jejich zákonných zástupců</w:t>
      </w:r>
    </w:p>
    <w:p w14:paraId="250E219E" w14:textId="442337E5" w:rsidR="00224207" w:rsidRPr="00224207" w:rsidRDefault="00224207" w:rsidP="00C451A2">
      <w:pPr>
        <w:pStyle w:val="Bezmezer"/>
        <w:spacing w:line="360" w:lineRule="auto"/>
        <w:jc w:val="both"/>
      </w:pPr>
      <w:r w:rsidRPr="00224207">
        <w:t xml:space="preserve">Práva a povinnosti </w:t>
      </w:r>
      <w:r w:rsidR="00EE308E">
        <w:t>účastníků (dále je „žáků“)</w:t>
      </w:r>
      <w:r w:rsidRPr="00224207">
        <w:t xml:space="preserve"> a jejich zákonných zástupců jsou vymezeny ustanovením Školského zákona, Školním řádem a Vnitřním řádem školní družiny.</w:t>
      </w:r>
    </w:p>
    <w:p w14:paraId="2A2C7507" w14:textId="77777777" w:rsidR="00C451A2" w:rsidRDefault="00C451A2" w:rsidP="00C451A2">
      <w:pPr>
        <w:pStyle w:val="Bezmezer"/>
        <w:spacing w:line="360" w:lineRule="auto"/>
        <w:jc w:val="both"/>
      </w:pPr>
    </w:p>
    <w:p w14:paraId="06926417" w14:textId="73644294" w:rsidR="00224207" w:rsidRPr="00224207" w:rsidRDefault="00224207" w:rsidP="00C451A2">
      <w:pPr>
        <w:pStyle w:val="Bezmezer"/>
        <w:spacing w:line="360" w:lineRule="auto"/>
        <w:jc w:val="both"/>
      </w:pPr>
      <w:r w:rsidRPr="00224207">
        <w:t xml:space="preserve">Pokud žák soustavně, nebo nějakým významným projevem porušuje kázeň a pořádek, ohrožuje zdraví a bezpečnost svoji a ostatních </w:t>
      </w:r>
      <w:r w:rsidR="00D872CB">
        <w:t>žáků</w:t>
      </w:r>
      <w:r w:rsidRPr="00224207">
        <w:t xml:space="preserve">, narušuje soustavně řád a činnost školní družiny, nebo z jiných závažných důvodů (neplacení poplatků </w:t>
      </w:r>
      <w:r w:rsidR="00C451A2">
        <w:t>za družinu apod.) může ředitel</w:t>
      </w:r>
      <w:r w:rsidRPr="00224207">
        <w:t xml:space="preserve"> školy rozhodnout o jeho vyloučení.</w:t>
      </w:r>
    </w:p>
    <w:p w14:paraId="391671F7" w14:textId="77777777" w:rsidR="00224207" w:rsidRDefault="00224207" w:rsidP="00C451A2">
      <w:pPr>
        <w:pStyle w:val="Bezmezer"/>
        <w:spacing w:line="360" w:lineRule="auto"/>
        <w:jc w:val="both"/>
      </w:pPr>
    </w:p>
    <w:p w14:paraId="2D1EDFA2" w14:textId="77777777" w:rsidR="00224207" w:rsidRPr="00224207" w:rsidRDefault="00224207" w:rsidP="00C451A2">
      <w:pPr>
        <w:pStyle w:val="Bezmezer"/>
        <w:spacing w:line="360" w:lineRule="auto"/>
        <w:jc w:val="both"/>
        <w:rPr>
          <w:b/>
        </w:rPr>
      </w:pPr>
      <w:r w:rsidRPr="00224207">
        <w:rPr>
          <w:b/>
        </w:rPr>
        <w:t>Žák má právo:</w:t>
      </w:r>
    </w:p>
    <w:p w14:paraId="14760798" w14:textId="2B2A4D2F" w:rsidR="00224207" w:rsidRPr="00224207" w:rsidRDefault="001B28CC" w:rsidP="00C451A2">
      <w:pPr>
        <w:pStyle w:val="Bezmezer"/>
        <w:numPr>
          <w:ilvl w:val="0"/>
          <w:numId w:val="2"/>
        </w:numPr>
        <w:spacing w:line="360" w:lineRule="auto"/>
        <w:jc w:val="both"/>
      </w:pPr>
      <w:r>
        <w:t>N</w:t>
      </w:r>
      <w:r w:rsidR="00224207" w:rsidRPr="00224207">
        <w:t>a svobodnou účast v zájmovém vzdělávání</w:t>
      </w:r>
      <w:r>
        <w:t>,</w:t>
      </w:r>
    </w:p>
    <w:p w14:paraId="0F0E1F79" w14:textId="10DFC2A4" w:rsidR="00224207" w:rsidRPr="00224207" w:rsidRDefault="00224207" w:rsidP="00C451A2">
      <w:pPr>
        <w:pStyle w:val="Bezmezer"/>
        <w:numPr>
          <w:ilvl w:val="0"/>
          <w:numId w:val="2"/>
        </w:numPr>
        <w:spacing w:line="360" w:lineRule="auto"/>
        <w:jc w:val="both"/>
      </w:pPr>
      <w:r w:rsidRPr="00224207">
        <w:t>na zajištění prostoru pro všestranný rozvoj osobnosti, sociální komunikaci, dostatek odpočinku a volného času, na dodržování základních psychohygienických podmínek</w:t>
      </w:r>
      <w:r w:rsidR="001B28CC">
        <w:t>,</w:t>
      </w:r>
    </w:p>
    <w:p w14:paraId="2BDA22D9" w14:textId="733ADAC0" w:rsidR="00224207" w:rsidRPr="00224207" w:rsidRDefault="00224207" w:rsidP="00C451A2">
      <w:pPr>
        <w:pStyle w:val="Bezmezer"/>
        <w:numPr>
          <w:ilvl w:val="0"/>
          <w:numId w:val="2"/>
        </w:numPr>
        <w:spacing w:line="360" w:lineRule="auto"/>
        <w:jc w:val="both"/>
      </w:pPr>
      <w:r w:rsidRPr="00224207">
        <w:t>na zabezpečení přístupu k informacím, zejména takovým, které podporují jeho duchovní, morální a sociální rozvoj</w:t>
      </w:r>
      <w:r w:rsidR="001B28CC">
        <w:t>,</w:t>
      </w:r>
    </w:p>
    <w:p w14:paraId="6A77BA04" w14:textId="33E6FB66" w:rsidR="00224207" w:rsidRPr="00224207" w:rsidRDefault="00224207" w:rsidP="00C451A2">
      <w:pPr>
        <w:pStyle w:val="Bezmezer"/>
        <w:numPr>
          <w:ilvl w:val="0"/>
          <w:numId w:val="2"/>
        </w:numPr>
        <w:spacing w:line="360" w:lineRule="auto"/>
        <w:jc w:val="both"/>
      </w:pPr>
      <w:r w:rsidRPr="00224207">
        <w:t>na vyjádření vlastního názoru</w:t>
      </w:r>
      <w:r w:rsidR="001B28CC">
        <w:t>,</w:t>
      </w:r>
    </w:p>
    <w:p w14:paraId="0E282DD5" w14:textId="3F475770" w:rsidR="00224207" w:rsidRPr="00224207" w:rsidRDefault="00224207" w:rsidP="00C451A2">
      <w:pPr>
        <w:pStyle w:val="Bezmezer"/>
        <w:numPr>
          <w:ilvl w:val="0"/>
          <w:numId w:val="2"/>
        </w:numPr>
        <w:spacing w:line="360" w:lineRule="auto"/>
        <w:jc w:val="both"/>
      </w:pPr>
      <w:r w:rsidRPr="00224207">
        <w:t>na ochranu před jakoukoli formou diskriminace a násilí</w:t>
      </w:r>
      <w:r w:rsidR="001B28CC">
        <w:t>.</w:t>
      </w:r>
    </w:p>
    <w:p w14:paraId="3672F9F4" w14:textId="77777777" w:rsidR="00224207" w:rsidRDefault="00224207" w:rsidP="00C451A2">
      <w:pPr>
        <w:pStyle w:val="Bezmezer"/>
        <w:spacing w:line="360" w:lineRule="auto"/>
        <w:jc w:val="both"/>
      </w:pPr>
    </w:p>
    <w:p w14:paraId="73EBDA9B" w14:textId="77777777" w:rsidR="00224207" w:rsidRPr="00224207" w:rsidRDefault="00224207" w:rsidP="00C451A2">
      <w:pPr>
        <w:pStyle w:val="Bezmezer"/>
        <w:spacing w:line="360" w:lineRule="auto"/>
        <w:jc w:val="both"/>
        <w:rPr>
          <w:b/>
        </w:rPr>
      </w:pPr>
      <w:r w:rsidRPr="00224207">
        <w:rPr>
          <w:b/>
        </w:rPr>
        <w:t>Žák je povinen:</w:t>
      </w:r>
    </w:p>
    <w:p w14:paraId="3A2E6BC3" w14:textId="7A5AEC13" w:rsidR="00224207" w:rsidRPr="00224207" w:rsidRDefault="001B28CC" w:rsidP="00C451A2">
      <w:pPr>
        <w:pStyle w:val="Bezmezer"/>
        <w:numPr>
          <w:ilvl w:val="0"/>
          <w:numId w:val="3"/>
        </w:numPr>
        <w:spacing w:line="360" w:lineRule="auto"/>
        <w:jc w:val="both"/>
      </w:pPr>
      <w:r>
        <w:t>Ř</w:t>
      </w:r>
      <w:r w:rsidR="00224207" w:rsidRPr="00224207">
        <w:t>ádně docházet do družiny, pokud byl přijat k pravidelné docházce</w:t>
      </w:r>
      <w:r>
        <w:t>,</w:t>
      </w:r>
    </w:p>
    <w:p w14:paraId="21E8F0A2" w14:textId="0D1F8EF7" w:rsidR="00224207" w:rsidRPr="00224207" w:rsidRDefault="00224207" w:rsidP="00C451A2">
      <w:pPr>
        <w:pStyle w:val="Bezmezer"/>
        <w:numPr>
          <w:ilvl w:val="0"/>
          <w:numId w:val="3"/>
        </w:numPr>
        <w:spacing w:line="360" w:lineRule="auto"/>
        <w:jc w:val="both"/>
      </w:pPr>
      <w:r w:rsidRPr="00224207">
        <w:t>dodržovat Vnitřní řád školní družiny, dohodnutá pravidla chování, předpisy a pokyny k ochraně zdraví a bezpečnosti, s kterými byl seznámen</w:t>
      </w:r>
      <w:r w:rsidR="001B28CC">
        <w:t>,</w:t>
      </w:r>
    </w:p>
    <w:p w14:paraId="006433B3" w14:textId="0EBC492A" w:rsidR="00224207" w:rsidRPr="00224207" w:rsidRDefault="00224207" w:rsidP="00C451A2">
      <w:pPr>
        <w:pStyle w:val="Bezmezer"/>
        <w:numPr>
          <w:ilvl w:val="0"/>
          <w:numId w:val="3"/>
        </w:numPr>
        <w:spacing w:line="360" w:lineRule="auto"/>
        <w:jc w:val="both"/>
      </w:pPr>
      <w:r w:rsidRPr="00224207">
        <w:t xml:space="preserve">plnit pokyny pedagogických pracovníků vydané v souladu s právními předpisy </w:t>
      </w:r>
      <w:r w:rsidR="00F4706F">
        <w:br/>
      </w:r>
      <w:r w:rsidRPr="00224207">
        <w:t>a školním nebo vnitřním řádem</w:t>
      </w:r>
      <w:r w:rsidR="001B28CC">
        <w:t>,</w:t>
      </w:r>
    </w:p>
    <w:p w14:paraId="1F1FFA06" w14:textId="684F82E8" w:rsidR="00224207" w:rsidRPr="00224207" w:rsidRDefault="00224207" w:rsidP="00C451A2">
      <w:pPr>
        <w:pStyle w:val="Bezmezer"/>
        <w:numPr>
          <w:ilvl w:val="0"/>
          <w:numId w:val="3"/>
        </w:numPr>
        <w:spacing w:line="360" w:lineRule="auto"/>
        <w:jc w:val="both"/>
      </w:pPr>
      <w:r w:rsidRPr="00224207">
        <w:t>neopouštět prostory družiny a její oddělení</w:t>
      </w:r>
      <w:r w:rsidR="001B28CC">
        <w:t>,</w:t>
      </w:r>
    </w:p>
    <w:p w14:paraId="28C7812A" w14:textId="4D5DF664" w:rsidR="00224207" w:rsidRPr="00224207" w:rsidRDefault="00224207" w:rsidP="00C451A2">
      <w:pPr>
        <w:pStyle w:val="Bezmezer"/>
        <w:numPr>
          <w:ilvl w:val="0"/>
          <w:numId w:val="3"/>
        </w:numPr>
        <w:spacing w:line="360" w:lineRule="auto"/>
        <w:jc w:val="both"/>
      </w:pPr>
      <w:r w:rsidRPr="00224207">
        <w:lastRenderedPageBreak/>
        <w:t>nepřítomnost v ŠD doložit písemnou žádostí o uvolnění, předat ji vychovatelce osobně nebo prostřednictvím třídní učitelky</w:t>
      </w:r>
      <w:r w:rsidR="001B28CC">
        <w:t>,</w:t>
      </w:r>
    </w:p>
    <w:p w14:paraId="08B2E6FA" w14:textId="28C23AB0" w:rsidR="00224207" w:rsidRPr="00224207" w:rsidRDefault="00224207" w:rsidP="00C451A2">
      <w:pPr>
        <w:pStyle w:val="Bezmezer"/>
        <w:numPr>
          <w:ilvl w:val="0"/>
          <w:numId w:val="3"/>
        </w:numPr>
        <w:spacing w:line="360" w:lineRule="auto"/>
        <w:jc w:val="both"/>
      </w:pPr>
      <w:r w:rsidRPr="00224207">
        <w:t>respektovat práva druhého, vyjadřovat se slušně, nedopustit se násilí vůči druhému, neponižovat, nezesměšňovat či jinou formou neomezovat práva druhého, předcházet vzniku konfliktů</w:t>
      </w:r>
      <w:r w:rsidR="001B28CC">
        <w:t>,</w:t>
      </w:r>
    </w:p>
    <w:p w14:paraId="5253B992" w14:textId="3E523C0B" w:rsidR="00224207" w:rsidRPr="00224207" w:rsidRDefault="00224207" w:rsidP="00C451A2">
      <w:pPr>
        <w:pStyle w:val="Bezmezer"/>
        <w:numPr>
          <w:ilvl w:val="0"/>
          <w:numId w:val="3"/>
        </w:numPr>
        <w:spacing w:line="360" w:lineRule="auto"/>
        <w:jc w:val="both"/>
      </w:pPr>
      <w:r w:rsidRPr="00224207">
        <w:t xml:space="preserve">nenosit do družiny předměty, které nesouvisí s činností a mohly by ohrozit zdraví </w:t>
      </w:r>
      <w:r w:rsidR="00F4706F">
        <w:br/>
      </w:r>
      <w:r w:rsidRPr="00224207">
        <w:t>a bezpečnost jeho nebo jiných osob</w:t>
      </w:r>
      <w:r w:rsidR="001B28CC">
        <w:t>,</w:t>
      </w:r>
    </w:p>
    <w:p w14:paraId="7102EB14" w14:textId="73D63E1F" w:rsidR="00224207" w:rsidRPr="00224207" w:rsidRDefault="00224207" w:rsidP="00C451A2">
      <w:pPr>
        <w:pStyle w:val="Bezmezer"/>
        <w:numPr>
          <w:ilvl w:val="0"/>
          <w:numId w:val="3"/>
        </w:numPr>
        <w:spacing w:line="360" w:lineRule="auto"/>
        <w:jc w:val="both"/>
      </w:pPr>
      <w:r w:rsidRPr="00224207">
        <w:t>chránit své zdraví i zdraví svých spolužáků, jsou zakázány všechny činnosti, které jsou zdraví škodlivé</w:t>
      </w:r>
      <w:r w:rsidR="001B28CC">
        <w:t>,</w:t>
      </w:r>
    </w:p>
    <w:p w14:paraId="180164B1" w14:textId="7D1A1A14" w:rsidR="00224207" w:rsidRPr="00224207" w:rsidRDefault="00224207" w:rsidP="00C451A2">
      <w:pPr>
        <w:pStyle w:val="Bezmezer"/>
        <w:numPr>
          <w:ilvl w:val="0"/>
          <w:numId w:val="3"/>
        </w:numPr>
        <w:spacing w:line="360" w:lineRule="auto"/>
        <w:jc w:val="both"/>
      </w:pPr>
      <w:r w:rsidRPr="00224207">
        <w:t>nenosit do družiny cennosti, vyšší obnos peněz – škola neručí za jejich případnou ztrátu či odcizení</w:t>
      </w:r>
      <w:r w:rsidR="001B28CC">
        <w:t>,</w:t>
      </w:r>
    </w:p>
    <w:p w14:paraId="088088AF" w14:textId="3273719F" w:rsidR="00224207" w:rsidRPr="00224207" w:rsidRDefault="00224207" w:rsidP="00C451A2">
      <w:pPr>
        <w:pStyle w:val="Bezmezer"/>
        <w:numPr>
          <w:ilvl w:val="0"/>
          <w:numId w:val="3"/>
        </w:numPr>
        <w:spacing w:line="360" w:lineRule="auto"/>
        <w:jc w:val="both"/>
      </w:pPr>
      <w:r w:rsidRPr="00224207">
        <w:t>hlásit každý úraz nebo vznik škody, ke kterému došlo v souvislosti s činností družiny bez zbytečného odkladu ještě ten den</w:t>
      </w:r>
      <w:r w:rsidR="001B28CC">
        <w:t>,</w:t>
      </w:r>
    </w:p>
    <w:p w14:paraId="460865C2" w14:textId="3EE69B70" w:rsidR="00224207" w:rsidRPr="00224207" w:rsidRDefault="00224207" w:rsidP="00C451A2">
      <w:pPr>
        <w:pStyle w:val="Bezmezer"/>
        <w:numPr>
          <w:ilvl w:val="0"/>
          <w:numId w:val="3"/>
        </w:numPr>
        <w:spacing w:line="360" w:lineRule="auto"/>
        <w:jc w:val="both"/>
      </w:pPr>
      <w:r w:rsidRPr="00224207">
        <w:t>chodit vhodně a čistě upraven a oblečen, s ohledem na plánované činnosti, udržovat prostory ŠD v čistotě a pořádku, chránit majetek před poškozením</w:t>
      </w:r>
      <w:r w:rsidR="00EA5709">
        <w:t>.</w:t>
      </w:r>
    </w:p>
    <w:p w14:paraId="4B34A88E" w14:textId="77777777" w:rsidR="00224207" w:rsidRDefault="00224207" w:rsidP="00C451A2">
      <w:pPr>
        <w:pStyle w:val="Bezmezer"/>
        <w:spacing w:line="360" w:lineRule="auto"/>
        <w:jc w:val="both"/>
      </w:pPr>
    </w:p>
    <w:p w14:paraId="42F59C9B" w14:textId="5EB53A22" w:rsidR="001B28CC" w:rsidRDefault="001B28CC" w:rsidP="00C451A2">
      <w:pPr>
        <w:pStyle w:val="Bezmezer"/>
        <w:spacing w:line="360" w:lineRule="auto"/>
        <w:jc w:val="both"/>
        <w:rPr>
          <w:b/>
        </w:rPr>
      </w:pPr>
      <w:r>
        <w:rPr>
          <w:b/>
        </w:rPr>
        <w:t>Zákonní zástupci mají právo:</w:t>
      </w:r>
    </w:p>
    <w:p w14:paraId="0FA9C4BB" w14:textId="6955EAC0" w:rsidR="001B28CC" w:rsidRDefault="001B28CC" w:rsidP="001B28CC">
      <w:pPr>
        <w:pStyle w:val="Bezmezer"/>
        <w:numPr>
          <w:ilvl w:val="0"/>
          <w:numId w:val="9"/>
        </w:numPr>
        <w:spacing w:line="360" w:lineRule="auto"/>
        <w:jc w:val="both"/>
        <w:rPr>
          <w:bCs/>
        </w:rPr>
      </w:pPr>
      <w:r>
        <w:rPr>
          <w:bCs/>
        </w:rPr>
        <w:t>P</w:t>
      </w:r>
      <w:r w:rsidRPr="001B28CC">
        <w:rPr>
          <w:bCs/>
        </w:rPr>
        <w:t xml:space="preserve">rávo být informováni o chování žáka v ŠD, </w:t>
      </w:r>
    </w:p>
    <w:p w14:paraId="718B9763" w14:textId="45FDA2FB" w:rsidR="001B28CC" w:rsidRDefault="001B28CC" w:rsidP="001B28CC">
      <w:pPr>
        <w:pStyle w:val="Bezmezer"/>
        <w:numPr>
          <w:ilvl w:val="0"/>
          <w:numId w:val="9"/>
        </w:numPr>
        <w:spacing w:line="360" w:lineRule="auto"/>
        <w:jc w:val="both"/>
        <w:rPr>
          <w:bCs/>
        </w:rPr>
      </w:pPr>
      <w:r w:rsidRPr="001B28CC">
        <w:rPr>
          <w:bCs/>
        </w:rPr>
        <w:t>akcích ŠD a zúčastňovat se akcí</w:t>
      </w:r>
      <w:r>
        <w:rPr>
          <w:bCs/>
        </w:rPr>
        <w:t xml:space="preserve"> </w:t>
      </w:r>
      <w:r w:rsidRPr="001B28CC">
        <w:rPr>
          <w:bCs/>
        </w:rPr>
        <w:t xml:space="preserve">určených pro </w:t>
      </w:r>
      <w:r>
        <w:rPr>
          <w:bCs/>
        </w:rPr>
        <w:t>zákonné zástupce</w:t>
      </w:r>
      <w:r w:rsidRPr="001B28CC">
        <w:rPr>
          <w:bCs/>
        </w:rPr>
        <w:t xml:space="preserve">, </w:t>
      </w:r>
    </w:p>
    <w:p w14:paraId="6984047D" w14:textId="0E9CCFE7" w:rsidR="001B28CC" w:rsidRDefault="001B28CC" w:rsidP="001B28CC">
      <w:pPr>
        <w:pStyle w:val="Bezmezer"/>
        <w:numPr>
          <w:ilvl w:val="0"/>
          <w:numId w:val="9"/>
        </w:numPr>
        <w:spacing w:line="360" w:lineRule="auto"/>
        <w:jc w:val="both"/>
        <w:rPr>
          <w:bCs/>
        </w:rPr>
      </w:pPr>
      <w:r w:rsidRPr="001B28CC">
        <w:rPr>
          <w:bCs/>
        </w:rPr>
        <w:t>podávat vychovatelce nebo řediteli školy návrh na zkvalitnění</w:t>
      </w:r>
      <w:r>
        <w:rPr>
          <w:bCs/>
        </w:rPr>
        <w:t xml:space="preserve"> </w:t>
      </w:r>
      <w:r w:rsidRPr="001B28CC">
        <w:rPr>
          <w:bCs/>
        </w:rPr>
        <w:t>práce ŠD.</w:t>
      </w:r>
    </w:p>
    <w:p w14:paraId="30E09AE0" w14:textId="33A24191" w:rsidR="001B28CC" w:rsidRDefault="001B28CC" w:rsidP="001B28CC">
      <w:pPr>
        <w:pStyle w:val="Bezmezer"/>
        <w:spacing w:line="360" w:lineRule="auto"/>
        <w:jc w:val="both"/>
        <w:rPr>
          <w:bCs/>
        </w:rPr>
      </w:pPr>
    </w:p>
    <w:p w14:paraId="3E332AB3" w14:textId="6385B103" w:rsidR="00224207" w:rsidRPr="00224207" w:rsidRDefault="00224207" w:rsidP="00C451A2">
      <w:pPr>
        <w:pStyle w:val="Bezmezer"/>
        <w:spacing w:line="360" w:lineRule="auto"/>
        <w:jc w:val="both"/>
        <w:rPr>
          <w:b/>
        </w:rPr>
      </w:pPr>
      <w:r w:rsidRPr="00224207">
        <w:rPr>
          <w:b/>
        </w:rPr>
        <w:t>Zákonní zástupci jsou povinni:</w:t>
      </w:r>
    </w:p>
    <w:p w14:paraId="4BF9EA12" w14:textId="1BB79C87" w:rsidR="00224207" w:rsidRDefault="00EA5709" w:rsidP="00C451A2">
      <w:pPr>
        <w:pStyle w:val="Bezmezer"/>
        <w:numPr>
          <w:ilvl w:val="0"/>
          <w:numId w:val="4"/>
        </w:numPr>
        <w:spacing w:line="360" w:lineRule="auto"/>
        <w:jc w:val="both"/>
      </w:pPr>
      <w:r>
        <w:t>D</w:t>
      </w:r>
      <w:r w:rsidR="00224207" w:rsidRPr="00224207">
        <w:t>oložit nepřítomnost žáka žádostí o uvolnění (jméno, datum, čas odch</w:t>
      </w:r>
      <w:r w:rsidR="00224207">
        <w:t xml:space="preserve">odu, podpis zákonného zástupce); </w:t>
      </w:r>
      <w:r w:rsidR="00224207" w:rsidRPr="00224207">
        <w:t>Žádost o uvolnění žáka v jinou dobu, než je uvedena v zápisním lístku, musí být písemná</w:t>
      </w:r>
      <w:r w:rsidR="00EE308E">
        <w:t>,</w:t>
      </w:r>
      <w:r w:rsidR="00224207" w:rsidRPr="00224207">
        <w:t xml:space="preserve"> a to i v případě, že si </w:t>
      </w:r>
      <w:r w:rsidR="00D872CB">
        <w:t>žáka</w:t>
      </w:r>
      <w:r w:rsidR="00224207" w:rsidRPr="00224207">
        <w:t xml:space="preserve"> vyzvedává sourozenec nebo jiná osoba. Přebírání žáka j</w:t>
      </w:r>
      <w:r w:rsidR="00224207">
        <w:t>inou osobou, než je uvedena v zápisním lístku</w:t>
      </w:r>
      <w:r w:rsidR="00224207" w:rsidRPr="00224207">
        <w:t>, musí být písemně schváleno zákonným zástupcem</w:t>
      </w:r>
      <w:r>
        <w:t>,</w:t>
      </w:r>
    </w:p>
    <w:p w14:paraId="7E2A7FB5" w14:textId="38FA0377" w:rsidR="00EE308E" w:rsidRPr="00224207" w:rsidRDefault="00EE308E" w:rsidP="00C451A2">
      <w:pPr>
        <w:pStyle w:val="Bezmezer"/>
        <w:numPr>
          <w:ilvl w:val="0"/>
          <w:numId w:val="4"/>
        </w:numPr>
        <w:spacing w:line="360" w:lineRule="auto"/>
        <w:jc w:val="both"/>
      </w:pPr>
      <w:r>
        <w:t>řádně omluvit nepřítomnost žáka</w:t>
      </w:r>
      <w:r w:rsidR="14FE9237">
        <w:t xml:space="preserve"> pomocí systému </w:t>
      </w:r>
      <w:proofErr w:type="spellStart"/>
      <w:r w:rsidR="14FE9237">
        <w:t>EduPage</w:t>
      </w:r>
      <w:proofErr w:type="spellEnd"/>
      <w:r>
        <w:t>,</w:t>
      </w:r>
    </w:p>
    <w:p w14:paraId="34627A0D" w14:textId="6B2B7BE0" w:rsidR="61DAE444" w:rsidRDefault="61DAE444" w:rsidP="57210741">
      <w:pPr>
        <w:pStyle w:val="Bezmezer"/>
        <w:numPr>
          <w:ilvl w:val="0"/>
          <w:numId w:val="4"/>
        </w:numPr>
        <w:spacing w:line="360" w:lineRule="auto"/>
        <w:jc w:val="both"/>
      </w:pPr>
      <w:r>
        <w:t xml:space="preserve">dřívější odchod ze školní družiny nahlásit přes systém </w:t>
      </w:r>
      <w:proofErr w:type="spellStart"/>
      <w:r>
        <w:t>EduPage</w:t>
      </w:r>
      <w:proofErr w:type="spellEnd"/>
      <w:r>
        <w:t xml:space="preserve"> do 11.00 téhož dne, po 11.00 zaslat omluvenku do </w:t>
      </w:r>
      <w:proofErr w:type="spellStart"/>
      <w:r>
        <w:t>EduPage</w:t>
      </w:r>
      <w:proofErr w:type="spellEnd"/>
      <w:r>
        <w:t xml:space="preserve"> a zároveň telefonicky kontaktovat vychovatelku,</w:t>
      </w:r>
    </w:p>
    <w:p w14:paraId="4D959499" w14:textId="3A779A11" w:rsidR="00224207" w:rsidRPr="00224207" w:rsidRDefault="00224207" w:rsidP="00C451A2">
      <w:pPr>
        <w:pStyle w:val="Bezmezer"/>
        <w:numPr>
          <w:ilvl w:val="0"/>
          <w:numId w:val="4"/>
        </w:numPr>
        <w:spacing w:line="360" w:lineRule="auto"/>
        <w:jc w:val="both"/>
      </w:pPr>
      <w:r w:rsidRPr="00224207">
        <w:t xml:space="preserve">informovat vychovatelku o změně zdravotní způsobilosti, zdravotních obtížích žáka nebo jiných závažných skutečnostech, které by mohly mít vliv na jeho zapojení </w:t>
      </w:r>
      <w:r w:rsidR="00F4706F">
        <w:br/>
      </w:r>
      <w:r w:rsidRPr="00224207">
        <w:t>do činnosti družiny</w:t>
      </w:r>
      <w:r w:rsidR="00EA5709">
        <w:t>,</w:t>
      </w:r>
    </w:p>
    <w:p w14:paraId="7E72862C" w14:textId="195E6475" w:rsidR="00224207" w:rsidRPr="00224207" w:rsidRDefault="00224207" w:rsidP="00C451A2">
      <w:pPr>
        <w:pStyle w:val="Bezmezer"/>
        <w:numPr>
          <w:ilvl w:val="0"/>
          <w:numId w:val="4"/>
        </w:numPr>
        <w:spacing w:line="360" w:lineRule="auto"/>
        <w:jc w:val="both"/>
      </w:pPr>
      <w:r w:rsidRPr="00224207">
        <w:t xml:space="preserve">oznamovat údaje, které jsou podstatné pro průběh vzdělávání nebo bezpečnost žáka </w:t>
      </w:r>
      <w:r w:rsidR="00F4706F">
        <w:br/>
      </w:r>
      <w:r w:rsidRPr="00224207">
        <w:t>a změny v těchto údajích</w:t>
      </w:r>
      <w:r w:rsidR="00EA5709">
        <w:t>,</w:t>
      </w:r>
    </w:p>
    <w:p w14:paraId="0A9248F6" w14:textId="68901556" w:rsidR="00224207" w:rsidRPr="00224207" w:rsidRDefault="00224207" w:rsidP="00C451A2">
      <w:pPr>
        <w:pStyle w:val="Bezmezer"/>
        <w:numPr>
          <w:ilvl w:val="0"/>
          <w:numId w:val="4"/>
        </w:numPr>
        <w:spacing w:line="360" w:lineRule="auto"/>
        <w:jc w:val="both"/>
      </w:pPr>
      <w:r w:rsidRPr="00224207">
        <w:lastRenderedPageBreak/>
        <w:t>uhradit platbu za zájmové vzdělávání v</w:t>
      </w:r>
      <w:r w:rsidR="00EA5709">
        <w:t> </w:t>
      </w:r>
      <w:r w:rsidRPr="00224207">
        <w:t>ŠD</w:t>
      </w:r>
      <w:r w:rsidR="00EA5709">
        <w:t>,</w:t>
      </w:r>
    </w:p>
    <w:p w14:paraId="2905CC53" w14:textId="7A8F6D37" w:rsidR="00224207" w:rsidRPr="00224207" w:rsidRDefault="00F4706F" w:rsidP="00C451A2">
      <w:pPr>
        <w:pStyle w:val="Bezmezer"/>
        <w:numPr>
          <w:ilvl w:val="0"/>
          <w:numId w:val="4"/>
        </w:numPr>
        <w:spacing w:line="360" w:lineRule="auto"/>
        <w:jc w:val="both"/>
      </w:pPr>
      <w:r>
        <w:t>respektovat ustanovení V</w:t>
      </w:r>
      <w:r w:rsidR="00224207" w:rsidRPr="00224207">
        <w:t xml:space="preserve">nitřního řádu </w:t>
      </w:r>
      <w:r>
        <w:t xml:space="preserve">školní </w:t>
      </w:r>
      <w:r w:rsidR="00224207" w:rsidRPr="00224207">
        <w:t xml:space="preserve">družiny a pokyny vychovatelek vydané </w:t>
      </w:r>
      <w:r>
        <w:br/>
      </w:r>
      <w:r w:rsidR="00224207" w:rsidRPr="00224207">
        <w:t xml:space="preserve">v souladu s právními předpisy, školním řádem a vnitřním řádem </w:t>
      </w:r>
      <w:r>
        <w:t xml:space="preserve">školní </w:t>
      </w:r>
      <w:r w:rsidR="00224207" w:rsidRPr="00224207">
        <w:t>družiny</w:t>
      </w:r>
      <w:r w:rsidR="00EA5709">
        <w:t>.</w:t>
      </w:r>
    </w:p>
    <w:p w14:paraId="5E7C6684" w14:textId="77777777" w:rsidR="00224207" w:rsidRPr="00224207" w:rsidRDefault="00224207" w:rsidP="00C451A2">
      <w:pPr>
        <w:pStyle w:val="Bezmezer"/>
        <w:spacing w:line="360" w:lineRule="auto"/>
        <w:jc w:val="both"/>
      </w:pPr>
      <w:r w:rsidRPr="00224207">
        <w:t>Po skončení provozu školní družiny a o prázdninách přebírají odpovědnost za chování žáků zákonní zástupci</w:t>
      </w:r>
      <w:r w:rsidR="00F4706F">
        <w:t>.</w:t>
      </w:r>
      <w:r w:rsidRPr="00224207">
        <w:t xml:space="preserve"> </w:t>
      </w:r>
    </w:p>
    <w:p w14:paraId="6575B20A" w14:textId="77777777" w:rsidR="00224207" w:rsidRDefault="00224207" w:rsidP="00C451A2">
      <w:pPr>
        <w:pStyle w:val="Bezmezer"/>
        <w:spacing w:line="360" w:lineRule="auto"/>
        <w:jc w:val="both"/>
      </w:pPr>
    </w:p>
    <w:p w14:paraId="154827B4" w14:textId="0C27D027" w:rsidR="00B743DF" w:rsidRDefault="00B743DF" w:rsidP="00B743DF">
      <w:pPr>
        <w:pStyle w:val="Bezmezer"/>
        <w:spacing w:line="360" w:lineRule="auto"/>
        <w:jc w:val="both"/>
        <w:rPr>
          <w:b/>
          <w:bCs/>
          <w:sz w:val="28"/>
          <w:szCs w:val="28"/>
        </w:rPr>
      </w:pPr>
      <w:r w:rsidRPr="00B743DF">
        <w:rPr>
          <w:b/>
          <w:bCs/>
          <w:sz w:val="28"/>
          <w:szCs w:val="28"/>
        </w:rPr>
        <w:t>Pravidla vzájemných vztahů žáků a zákonných zástupců s pracovníky školského zařízení</w:t>
      </w:r>
    </w:p>
    <w:p w14:paraId="45A8786F" w14:textId="0FFD3AA3" w:rsidR="00B743DF" w:rsidRDefault="00B743DF" w:rsidP="00027E8D">
      <w:pPr>
        <w:pStyle w:val="Bezmezer"/>
        <w:numPr>
          <w:ilvl w:val="0"/>
          <w:numId w:val="11"/>
        </w:numPr>
        <w:spacing w:line="360" w:lineRule="auto"/>
        <w:jc w:val="both"/>
      </w:pPr>
      <w:r>
        <w:t>Žáci, zaměstnanci školského zařízení a zákonní zástupci se navzájem respektují, při</w:t>
      </w:r>
      <w:r w:rsidR="00027E8D">
        <w:t> </w:t>
      </w:r>
      <w:r>
        <w:t>vzájemném styku dodržují zásady kulturního chování, při komunikaci nevyužívají vulgární výrazy, zdvořile se oslovují, při setkání se zdraví v souladu s pravidly společenského chování.</w:t>
      </w:r>
    </w:p>
    <w:p w14:paraId="6B210301" w14:textId="77777777" w:rsidR="00B743DF" w:rsidRDefault="00B743DF" w:rsidP="00027E8D">
      <w:pPr>
        <w:pStyle w:val="Bezmezer"/>
        <w:numPr>
          <w:ilvl w:val="0"/>
          <w:numId w:val="11"/>
        </w:numPr>
        <w:spacing w:line="360" w:lineRule="auto"/>
        <w:jc w:val="both"/>
      </w:pPr>
      <w:r>
        <w:t>Zákonní zástupci a pracovníci školského zařízení se vzájemně podporují, podle svých možností a schopností spolupracují na výchově žáků v souladu s platnými právními předpisy a vnitřními pravidly ŠD. Případné spory a konflikty řeší pracovníci školského zařízení a zákonní zástupci věcně, bez emocí a nikdy přímo před žáky. V případě potřeby vyhledají pomoc při řešení sporu u vedení školy a školského zařízení.</w:t>
      </w:r>
    </w:p>
    <w:p w14:paraId="6C7D1E8B" w14:textId="6C76BEBE" w:rsidR="00B743DF" w:rsidRDefault="00B743DF" w:rsidP="00027E8D">
      <w:pPr>
        <w:pStyle w:val="Bezmezer"/>
        <w:numPr>
          <w:ilvl w:val="0"/>
          <w:numId w:val="11"/>
        </w:numPr>
        <w:spacing w:line="360" w:lineRule="auto"/>
        <w:jc w:val="both"/>
      </w:pPr>
      <w:r>
        <w:t>Pracovníci školského zařízení vydávají žákům i zákonným zástupcům žáků pouze takové pokyny, které bezprostředně souvisejí s plněním školního vzdělávacího programu, vnitřního řádu školní družiny a dalších nezbytných organizačních opatření.</w:t>
      </w:r>
    </w:p>
    <w:p w14:paraId="68F091EE" w14:textId="3613AC07" w:rsidR="00B743DF" w:rsidRDefault="00B743DF" w:rsidP="00027E8D">
      <w:pPr>
        <w:pStyle w:val="Bezmezer"/>
        <w:numPr>
          <w:ilvl w:val="0"/>
          <w:numId w:val="11"/>
        </w:numPr>
        <w:spacing w:line="360" w:lineRule="auto"/>
        <w:jc w:val="both"/>
      </w:pPr>
      <w:r>
        <w:t>Informace, které zákonný zástupce žáka poskytne do školní matriky nebo jiné důležité informace o žákovi a jeho soukromí, jsou důvěrné. Všichni pracovníci školského zařízení se řídí zákonem č. 101/2000 Sb., o ochraně osobních údajů a nařízením Evropského parlamentu a Rady (EU) 2016/679 ze dne 27. 4. 2016 o ochraně fyzických osob v souvislosti se zpracováním osobních údajů a o volném pohybu.</w:t>
      </w:r>
    </w:p>
    <w:p w14:paraId="626F5867" w14:textId="54216857" w:rsidR="00B743DF" w:rsidRDefault="00B743DF" w:rsidP="00027E8D">
      <w:pPr>
        <w:pStyle w:val="Bezmezer"/>
        <w:numPr>
          <w:ilvl w:val="0"/>
          <w:numId w:val="11"/>
        </w:numPr>
        <w:spacing w:line="360" w:lineRule="auto"/>
        <w:jc w:val="both"/>
      </w:pPr>
      <w:r>
        <w:t>Pracovníci školského zařízení informují zákonné zástupce o skutečnosti, že žák utrpěl úraz nebo nahlásil akutní zdravotní indispozici. Drobné úrazy ošetřují vychovatelky, popřípadě kvalifikovaný zdravotník školy. V případě nutnosti neodkladného lékařského ošetření, kdy je žák ohrožen na životě nebo hrozí nebezpečí z prodlení, školské zařízení zajistí přivolání rychlé zdravotnické pomoci a o této skutečnosti zákonné zástupce informuje. V ostatních případech se zákonný zástupce po obdržení informace od školy, že má žák zdravotní obtíže event. úraz, po dohodě se zástupcem školy rozhodne, zda žák ve škole setrvá do konce vyučování, či si jej rodič ve</w:t>
      </w:r>
      <w:r w:rsidR="00027E8D">
        <w:t xml:space="preserve"> ŠD</w:t>
      </w:r>
      <w:r>
        <w:t xml:space="preserve"> vyzvedne ještě před koncem vyučování.</w:t>
      </w:r>
    </w:p>
    <w:p w14:paraId="649F649F" w14:textId="422260CF" w:rsidR="00B743DF" w:rsidRDefault="00B743DF" w:rsidP="00027E8D">
      <w:pPr>
        <w:pStyle w:val="Bezmezer"/>
        <w:numPr>
          <w:ilvl w:val="0"/>
          <w:numId w:val="11"/>
        </w:numPr>
        <w:spacing w:line="360" w:lineRule="auto"/>
        <w:jc w:val="both"/>
      </w:pPr>
      <w:r>
        <w:lastRenderedPageBreak/>
        <w:t>V případě, že vychovatelka zjistí nebo má podezření na infekční onemocnění u žáka, kontaktuje neprodleně zákonné zástupce. Zákonní zástupci si dítě vyzvednou ve ŠD. V</w:t>
      </w:r>
      <w:r w:rsidR="00027E8D">
        <w:t> </w:t>
      </w:r>
      <w:r>
        <w:t>případě, že zákonní zástupci opakovaně posílají do ŠD infekčně nemocné dítě, může ředitel školy informovat orgán sociálně právní ochrany dětí.</w:t>
      </w:r>
    </w:p>
    <w:p w14:paraId="321E94A6" w14:textId="51E4159B" w:rsidR="00B743DF" w:rsidRDefault="00B743DF" w:rsidP="00027E8D">
      <w:pPr>
        <w:pStyle w:val="Bezmezer"/>
        <w:numPr>
          <w:ilvl w:val="0"/>
          <w:numId w:val="11"/>
        </w:numPr>
        <w:spacing w:line="360" w:lineRule="auto"/>
        <w:jc w:val="both"/>
      </w:pPr>
      <w:r>
        <w:t>Pro mimořádné situace (úraz dítěte, zdravotní indispozice apod.), kdy ŠD nemůže kontaktovat zákonné zástupce žáka (nedostupnost mobilního telefonu, služební cesta apod.), nebo pro běžné denní situace (vyzvednutí ze ŠD, doprovod k lékaři apod.) může zákonný zástupce pověřit další osoby, které jej mohou výjimečně a s jeho písemným souhlasem zastoupit. ŠD v takových případech bude kontaktovat tyto pověřené osoby. Za jejich bezúhonnost a rozumovou a mravní vyspělost ručí zákonný zástupce.</w:t>
      </w:r>
    </w:p>
    <w:p w14:paraId="6A1F2952" w14:textId="77777777" w:rsidR="00B743DF" w:rsidRDefault="00B743DF" w:rsidP="00C451A2">
      <w:pPr>
        <w:pStyle w:val="Bezmezer"/>
        <w:spacing w:line="360" w:lineRule="auto"/>
        <w:jc w:val="both"/>
      </w:pPr>
    </w:p>
    <w:p w14:paraId="0E12A8BA" w14:textId="77777777" w:rsidR="00224207" w:rsidRPr="00224207" w:rsidRDefault="00224207" w:rsidP="00C451A2">
      <w:pPr>
        <w:spacing w:after="0" w:line="360" w:lineRule="auto"/>
        <w:jc w:val="both"/>
      </w:pPr>
      <w:r w:rsidRPr="00224207">
        <w:t xml:space="preserve">Provoz a vnitřní režim  </w:t>
      </w:r>
    </w:p>
    <w:p w14:paraId="7CDF9D71" w14:textId="3359BE18" w:rsidR="00224207" w:rsidRDefault="00224207" w:rsidP="00B01963">
      <w:pPr>
        <w:pStyle w:val="Bezmezer"/>
        <w:spacing w:line="360" w:lineRule="auto"/>
        <w:ind w:firstLine="708"/>
        <w:jc w:val="both"/>
      </w:pPr>
      <w:r>
        <w:t xml:space="preserve">Ve školní družině </w:t>
      </w:r>
      <w:r w:rsidR="009C0474">
        <w:t>je</w:t>
      </w:r>
      <w:r w:rsidRPr="00224207">
        <w:t xml:space="preserve"> určena vedouc</w:t>
      </w:r>
      <w:r>
        <w:t>í vychovatelka</w:t>
      </w:r>
      <w:r w:rsidR="009C0474">
        <w:t>, která</w:t>
      </w:r>
      <w:r>
        <w:t xml:space="preserve"> </w:t>
      </w:r>
      <w:r w:rsidRPr="00224207">
        <w:t>zajišťuje přihlašování a odhlašování žáků, předávání informací rodičům, vyřizování námětů a stížností</w:t>
      </w:r>
      <w:r w:rsidR="00165B03">
        <w:t>.</w:t>
      </w:r>
    </w:p>
    <w:p w14:paraId="29A7E8E5" w14:textId="618A64F7" w:rsidR="00D84C03" w:rsidRDefault="00224207" w:rsidP="00B01963">
      <w:pPr>
        <w:pStyle w:val="Bezmezer"/>
        <w:spacing w:line="360" w:lineRule="auto"/>
        <w:ind w:firstLine="708"/>
        <w:jc w:val="both"/>
      </w:pPr>
      <w:r w:rsidRPr="00224207">
        <w:t xml:space="preserve">O zařazení žáků do školní družiny rozhoduje </w:t>
      </w:r>
      <w:r w:rsidR="009C0474">
        <w:t xml:space="preserve">vedoucí </w:t>
      </w:r>
      <w:r w:rsidR="00D84C03">
        <w:t>vychovatelka a ředitel</w:t>
      </w:r>
      <w:r w:rsidRPr="00224207">
        <w:t xml:space="preserve"> školy. </w:t>
      </w:r>
    </w:p>
    <w:p w14:paraId="299E61F3" w14:textId="3B973DB3" w:rsidR="00224207" w:rsidRPr="00224207" w:rsidRDefault="00D84C03" w:rsidP="00B01963">
      <w:pPr>
        <w:pStyle w:val="Bezmezer"/>
        <w:spacing w:line="360" w:lineRule="auto"/>
        <w:ind w:firstLine="708"/>
        <w:jc w:val="both"/>
      </w:pPr>
      <w:r>
        <w:t>Ředitel</w:t>
      </w:r>
      <w:r w:rsidR="00224207" w:rsidRPr="00224207">
        <w:t xml:space="preserve"> stanovuje 30 žáků na 1 pedagogického pracovníka (v případě navýšení počtu žáků nad 30 bude přítomna poučená osoba)</w:t>
      </w:r>
      <w:r w:rsidR="00EA5709">
        <w:t>.</w:t>
      </w:r>
    </w:p>
    <w:p w14:paraId="3C206911" w14:textId="77777777" w:rsidR="00224207" w:rsidRPr="00224207" w:rsidRDefault="00224207" w:rsidP="00B01963">
      <w:pPr>
        <w:pStyle w:val="Bezmezer"/>
        <w:spacing w:line="360" w:lineRule="auto"/>
        <w:ind w:firstLine="708"/>
        <w:jc w:val="both"/>
      </w:pPr>
      <w:r w:rsidRPr="00224207">
        <w:t xml:space="preserve">Žáci se přihlašují na základě písemné přihlášky první školní den, kdy probíhá zápis </w:t>
      </w:r>
      <w:r w:rsidR="00F4706F">
        <w:br/>
      </w:r>
      <w:r w:rsidRPr="00224207">
        <w:t>a v průběhu roku za předpokladu, že do jednoho oddělení lze maximálně zapsat 30 pravidelně docházejících žáků.</w:t>
      </w:r>
    </w:p>
    <w:p w14:paraId="1F101EB5" w14:textId="77777777" w:rsidR="00B01963" w:rsidRDefault="00B01963" w:rsidP="00C451A2">
      <w:pPr>
        <w:pStyle w:val="Bezmezer"/>
        <w:spacing w:line="360" w:lineRule="auto"/>
        <w:jc w:val="both"/>
      </w:pPr>
    </w:p>
    <w:p w14:paraId="426B7716" w14:textId="59409E92" w:rsidR="00224207" w:rsidRPr="00224207" w:rsidRDefault="00D84C03" w:rsidP="00C451A2">
      <w:pPr>
        <w:pStyle w:val="Bezmezer"/>
        <w:spacing w:line="360" w:lineRule="auto"/>
        <w:jc w:val="both"/>
      </w:pPr>
      <w:r>
        <w:t>V případě většího zájmu, než je</w:t>
      </w:r>
      <w:r w:rsidR="00224207" w:rsidRPr="00224207">
        <w:t xml:space="preserve"> kapacita oddělení</w:t>
      </w:r>
      <w:r>
        <w:t>,</w:t>
      </w:r>
      <w:r w:rsidR="00224207" w:rsidRPr="00224207">
        <w:t xml:space="preserve"> jsou žáci přijímáni podle těchto kritérií:</w:t>
      </w:r>
    </w:p>
    <w:p w14:paraId="2FC44C87" w14:textId="77777777" w:rsidR="00224207" w:rsidRDefault="00D84C03" w:rsidP="00C451A2">
      <w:pPr>
        <w:pStyle w:val="Bezmezer"/>
        <w:numPr>
          <w:ilvl w:val="0"/>
          <w:numId w:val="5"/>
        </w:numPr>
        <w:spacing w:line="360" w:lineRule="auto"/>
        <w:jc w:val="both"/>
      </w:pPr>
      <w:r>
        <w:t>o</w:t>
      </w:r>
      <w:r w:rsidR="00224207" w:rsidRPr="00224207">
        <w:t>devzdání přihlášky řádně a včas do předem stanoveného termínu a naplnění kapacity</w:t>
      </w:r>
      <w:r>
        <w:t>,</w:t>
      </w:r>
    </w:p>
    <w:p w14:paraId="18B8A01A" w14:textId="77777777" w:rsidR="00D84C03" w:rsidRDefault="00224207" w:rsidP="00C451A2">
      <w:pPr>
        <w:pStyle w:val="Bezmezer"/>
        <w:numPr>
          <w:ilvl w:val="0"/>
          <w:numId w:val="5"/>
        </w:numPr>
        <w:spacing w:line="360" w:lineRule="auto"/>
        <w:jc w:val="both"/>
      </w:pPr>
      <w:r w:rsidRPr="00224207">
        <w:t>zájemci, kteří mají ve ŠD sourozence</w:t>
      </w:r>
      <w:r w:rsidR="00D84C03">
        <w:t xml:space="preserve">, </w:t>
      </w:r>
    </w:p>
    <w:p w14:paraId="7DE2BCBD" w14:textId="77777777" w:rsidR="00D84C03" w:rsidRDefault="00224207" w:rsidP="00C451A2">
      <w:pPr>
        <w:pStyle w:val="Bezmezer"/>
        <w:numPr>
          <w:ilvl w:val="0"/>
          <w:numId w:val="5"/>
        </w:numPr>
        <w:spacing w:line="360" w:lineRule="auto"/>
        <w:jc w:val="both"/>
      </w:pPr>
      <w:r w:rsidRPr="00224207">
        <w:t xml:space="preserve">zájemci 1. </w:t>
      </w:r>
      <w:r w:rsidR="00D84C03">
        <w:t>r</w:t>
      </w:r>
      <w:r w:rsidRPr="00224207">
        <w:t>očníku</w:t>
      </w:r>
      <w:r w:rsidR="00D84C03">
        <w:t xml:space="preserve">, </w:t>
      </w:r>
    </w:p>
    <w:p w14:paraId="7E6FA0CF" w14:textId="77777777" w:rsidR="00D84C03" w:rsidRDefault="00D84C03" w:rsidP="00C451A2">
      <w:pPr>
        <w:pStyle w:val="Bezmezer"/>
        <w:numPr>
          <w:ilvl w:val="0"/>
          <w:numId w:val="5"/>
        </w:numPr>
        <w:spacing w:line="360" w:lineRule="auto"/>
        <w:jc w:val="both"/>
      </w:pPr>
      <w:r>
        <w:t>zájemci 2. ročníku – 4. ročníku (</w:t>
      </w:r>
      <w:r w:rsidR="00224207" w:rsidRPr="00224207">
        <w:t>do naplnění kapacity</w:t>
      </w:r>
      <w:r>
        <w:t xml:space="preserve">), </w:t>
      </w:r>
    </w:p>
    <w:p w14:paraId="1B7912AC" w14:textId="77777777" w:rsidR="00D84C03" w:rsidRDefault="00D84C03" w:rsidP="00C451A2">
      <w:pPr>
        <w:pStyle w:val="Bezmezer"/>
        <w:numPr>
          <w:ilvl w:val="0"/>
          <w:numId w:val="5"/>
        </w:numPr>
        <w:spacing w:line="360" w:lineRule="auto"/>
        <w:jc w:val="both"/>
      </w:pPr>
      <w:r>
        <w:t>dojíždějící zájemci II. stupně (</w:t>
      </w:r>
      <w:r w:rsidRPr="00224207">
        <w:t>do naplnění kapacity</w:t>
      </w:r>
      <w:r>
        <w:t xml:space="preserve">), </w:t>
      </w:r>
    </w:p>
    <w:p w14:paraId="0ECE1280" w14:textId="77777777" w:rsidR="00224207" w:rsidRPr="00224207" w:rsidRDefault="00D84C03" w:rsidP="00C451A2">
      <w:pPr>
        <w:pStyle w:val="Bezmezer"/>
        <w:numPr>
          <w:ilvl w:val="0"/>
          <w:numId w:val="5"/>
        </w:numPr>
        <w:spacing w:line="360" w:lineRule="auto"/>
        <w:jc w:val="both"/>
      </w:pPr>
      <w:r>
        <w:t>ostatní zájemci II. stupně</w:t>
      </w:r>
      <w:r w:rsidR="00224207" w:rsidRPr="00224207">
        <w:t xml:space="preserve"> </w:t>
      </w:r>
      <w:r>
        <w:t>(</w:t>
      </w:r>
      <w:r w:rsidRPr="00224207">
        <w:t>do naplnění kapacity</w:t>
      </w:r>
      <w:r>
        <w:t>).</w:t>
      </w:r>
    </w:p>
    <w:p w14:paraId="12A86CF4" w14:textId="77777777" w:rsidR="00224207" w:rsidRPr="00224207" w:rsidRDefault="00224207" w:rsidP="00C451A2">
      <w:pPr>
        <w:pStyle w:val="Bezmezer"/>
        <w:spacing w:line="360" w:lineRule="auto"/>
        <w:jc w:val="both"/>
      </w:pPr>
    </w:p>
    <w:p w14:paraId="626885CF" w14:textId="77777777" w:rsidR="00224207" w:rsidRPr="00224207" w:rsidRDefault="00224207" w:rsidP="00B01963">
      <w:pPr>
        <w:pStyle w:val="Bezmezer"/>
        <w:spacing w:line="360" w:lineRule="auto"/>
        <w:ind w:firstLine="360"/>
        <w:jc w:val="both"/>
      </w:pPr>
      <w:r w:rsidRPr="00224207">
        <w:t>Zákonní zástupci přihlášeného žáka zaznamenají na z</w:t>
      </w:r>
      <w:r w:rsidR="00D84C03">
        <w:t xml:space="preserve">ápisním lístku rozsah docházky, </w:t>
      </w:r>
      <w:r w:rsidRPr="00224207">
        <w:t>způsob odchodu žáka z</w:t>
      </w:r>
      <w:r w:rsidR="00F4706F">
        <w:t>e ŠD</w:t>
      </w:r>
      <w:r w:rsidRPr="00224207">
        <w:t xml:space="preserve"> a další osoby pověřené vyzvedáváním žáka.</w:t>
      </w:r>
    </w:p>
    <w:p w14:paraId="29C0BA1F" w14:textId="77777777" w:rsidR="00224207" w:rsidRPr="00224207" w:rsidRDefault="00224207" w:rsidP="00B01963">
      <w:pPr>
        <w:pStyle w:val="Bezmezer"/>
        <w:spacing w:line="360" w:lineRule="auto"/>
        <w:ind w:firstLine="360"/>
        <w:jc w:val="both"/>
      </w:pPr>
      <w:r w:rsidRPr="00224207">
        <w:t>Odhlásit mohou žáka pouze zákonní zástupci, a to na základě písemného sdělení.</w:t>
      </w:r>
    </w:p>
    <w:p w14:paraId="5DB0E93B" w14:textId="77777777" w:rsidR="00224207" w:rsidRPr="00224207" w:rsidRDefault="00224207" w:rsidP="00C451A2">
      <w:pPr>
        <w:pStyle w:val="Bezmezer"/>
        <w:spacing w:line="360" w:lineRule="auto"/>
        <w:jc w:val="both"/>
      </w:pPr>
      <w:r w:rsidRPr="00224207">
        <w:t xml:space="preserve">Ředitel může rozhodnout o vyloučení žáka ze </w:t>
      </w:r>
      <w:r w:rsidR="00D84C03">
        <w:t xml:space="preserve">ŠD, </w:t>
      </w:r>
      <w:r w:rsidR="00F4706F">
        <w:t>pokud tento žák</w:t>
      </w:r>
      <w:r w:rsidRPr="00224207">
        <w:t xml:space="preserve"> soustavně nebo nějakým významným projevem porušil kázeň a pořádek, ohrožuje zdraví a bezpečnost svoji </w:t>
      </w:r>
      <w:r w:rsidR="00F4706F">
        <w:br/>
      </w:r>
      <w:r w:rsidRPr="00224207">
        <w:t xml:space="preserve">a ostatních, opakovaně svévolně nenavštěvuje ŠD a zákonní zástupci nehradí úplatu </w:t>
      </w:r>
      <w:r w:rsidR="00F4706F">
        <w:br/>
      </w:r>
      <w:r w:rsidRPr="00224207">
        <w:t xml:space="preserve">za </w:t>
      </w:r>
      <w:r w:rsidR="00F4706F">
        <w:t>ŠD</w:t>
      </w:r>
      <w:r w:rsidRPr="00224207">
        <w:t>.</w:t>
      </w:r>
    </w:p>
    <w:p w14:paraId="66F075AA" w14:textId="77777777" w:rsidR="00D84C03" w:rsidRDefault="00D84C03" w:rsidP="00C451A2">
      <w:pPr>
        <w:pStyle w:val="Bezmezer"/>
        <w:spacing w:line="360" w:lineRule="auto"/>
        <w:jc w:val="both"/>
      </w:pPr>
    </w:p>
    <w:p w14:paraId="54F3B00D" w14:textId="77777777" w:rsidR="00224207" w:rsidRPr="00D84C03" w:rsidRDefault="00224207" w:rsidP="00C451A2">
      <w:pPr>
        <w:pStyle w:val="Bezmezer"/>
        <w:spacing w:line="360" w:lineRule="auto"/>
        <w:jc w:val="both"/>
        <w:rPr>
          <w:b/>
        </w:rPr>
      </w:pPr>
      <w:r w:rsidRPr="00D84C03">
        <w:rPr>
          <w:b/>
        </w:rPr>
        <w:t xml:space="preserve">Provozní doba </w:t>
      </w:r>
    </w:p>
    <w:p w14:paraId="23B5CD1F" w14:textId="77777777" w:rsidR="00224207" w:rsidRPr="00224207" w:rsidRDefault="00D84C03" w:rsidP="00C451A2">
      <w:pPr>
        <w:pStyle w:val="Bezmezer"/>
        <w:spacing w:line="360" w:lineRule="auto"/>
        <w:jc w:val="both"/>
      </w:pPr>
      <w:r>
        <w:t>Ranní provoz 6.15 – 7.40</w:t>
      </w:r>
      <w:r w:rsidR="00224207" w:rsidRPr="00224207">
        <w:t xml:space="preserve"> hod.,</w:t>
      </w:r>
    </w:p>
    <w:p w14:paraId="108AF568" w14:textId="7907B0DA" w:rsidR="00224207" w:rsidRDefault="00224207" w:rsidP="00C451A2">
      <w:pPr>
        <w:pStyle w:val="Bezmezer"/>
        <w:spacing w:line="360" w:lineRule="auto"/>
        <w:jc w:val="both"/>
      </w:pPr>
      <w:r w:rsidRPr="00224207">
        <w:t>O</w:t>
      </w:r>
      <w:r w:rsidR="00D84C03">
        <w:t>dpolední provoz 11.</w:t>
      </w:r>
      <w:r w:rsidR="009C0474">
        <w:t>40</w:t>
      </w:r>
      <w:r w:rsidR="00D84C03">
        <w:t xml:space="preserve"> – 16.30</w:t>
      </w:r>
      <w:r w:rsidRPr="00224207">
        <w:t xml:space="preserve"> hod.</w:t>
      </w:r>
    </w:p>
    <w:p w14:paraId="3DF553C6" w14:textId="77777777" w:rsidR="00D84C03" w:rsidRPr="00224207" w:rsidRDefault="00D84C03" w:rsidP="00C451A2">
      <w:pPr>
        <w:pStyle w:val="Bezmezer"/>
        <w:spacing w:line="360" w:lineRule="auto"/>
        <w:jc w:val="both"/>
      </w:pPr>
    </w:p>
    <w:p w14:paraId="079BA73A" w14:textId="77777777" w:rsidR="00224207" w:rsidRPr="00224207" w:rsidRDefault="00224207" w:rsidP="00C451A2">
      <w:pPr>
        <w:pStyle w:val="Bezmezer"/>
        <w:spacing w:line="360" w:lineRule="auto"/>
        <w:jc w:val="both"/>
      </w:pPr>
      <w:r w:rsidRPr="00224207">
        <w:t>Učitel podává informace o veškerých změnách, které zasahují do provozu ŠD (změny rozvrhu, akce třídy)</w:t>
      </w:r>
      <w:r w:rsidR="00D84C03">
        <w:t>.</w:t>
      </w:r>
    </w:p>
    <w:p w14:paraId="49339359" w14:textId="77777777" w:rsidR="00B01963" w:rsidRDefault="00B01963" w:rsidP="00C451A2">
      <w:pPr>
        <w:pStyle w:val="Bezmezer"/>
        <w:spacing w:line="360" w:lineRule="auto"/>
        <w:jc w:val="both"/>
      </w:pPr>
    </w:p>
    <w:p w14:paraId="796B1CCE" w14:textId="106D3915" w:rsidR="00224207" w:rsidRPr="00224207" w:rsidRDefault="00224207" w:rsidP="00C451A2">
      <w:pPr>
        <w:pStyle w:val="Bezmezer"/>
        <w:spacing w:line="360" w:lineRule="auto"/>
        <w:jc w:val="both"/>
      </w:pPr>
      <w:r w:rsidRPr="00224207">
        <w:t>Oddělení ŠD jsou věkově smíšená.</w:t>
      </w:r>
    </w:p>
    <w:p w14:paraId="139F036C" w14:textId="77777777" w:rsidR="00B01963" w:rsidRDefault="00B01963" w:rsidP="00C451A2">
      <w:pPr>
        <w:pStyle w:val="Bezmezer"/>
        <w:spacing w:line="360" w:lineRule="auto"/>
        <w:jc w:val="both"/>
      </w:pPr>
    </w:p>
    <w:p w14:paraId="1D3D08A5" w14:textId="5AA8AA6D" w:rsidR="00D84C03" w:rsidRDefault="00224207" w:rsidP="00C451A2">
      <w:pPr>
        <w:pStyle w:val="Bezmezer"/>
        <w:spacing w:line="360" w:lineRule="auto"/>
        <w:jc w:val="both"/>
        <w:rPr>
          <w:rFonts w:cs="Times New Roman"/>
          <w:szCs w:val="24"/>
        </w:rPr>
      </w:pPr>
      <w:r w:rsidRPr="00224207">
        <w:t>Činnosti ŠD probíhají zejména ve vlastních prostorách 2 kmenových učeben v</w:t>
      </w:r>
      <w:r w:rsidR="00D84C03">
        <w:t> 2. patře budovy ZŠ</w:t>
      </w:r>
      <w:r w:rsidRPr="00224207">
        <w:t xml:space="preserve">, dále ŠD využívá </w:t>
      </w:r>
      <w:r w:rsidR="00D84C03" w:rsidRPr="006375A7">
        <w:rPr>
          <w:rFonts w:cs="Times New Roman"/>
          <w:szCs w:val="24"/>
        </w:rPr>
        <w:t>tělocvi</w:t>
      </w:r>
      <w:r w:rsidR="00D84C03">
        <w:rPr>
          <w:rFonts w:cs="Times New Roman"/>
          <w:szCs w:val="24"/>
        </w:rPr>
        <w:t>čnu, cvičnou</w:t>
      </w:r>
      <w:r w:rsidR="00D84C03" w:rsidRPr="006375A7">
        <w:rPr>
          <w:rFonts w:cs="Times New Roman"/>
          <w:szCs w:val="24"/>
        </w:rPr>
        <w:t xml:space="preserve"> kuchyň a školní hřiště</w:t>
      </w:r>
      <w:r w:rsidR="00D84C03">
        <w:rPr>
          <w:rFonts w:cs="Times New Roman"/>
          <w:szCs w:val="24"/>
        </w:rPr>
        <w:t>.</w:t>
      </w:r>
    </w:p>
    <w:p w14:paraId="49815485" w14:textId="4FB80E61" w:rsidR="00D84C03" w:rsidRDefault="00D84C03" w:rsidP="00C451A2">
      <w:pPr>
        <w:pStyle w:val="Bezmezer"/>
        <w:spacing w:line="360" w:lineRule="auto"/>
        <w:jc w:val="both"/>
      </w:pPr>
    </w:p>
    <w:p w14:paraId="51ABCBEF" w14:textId="77777777" w:rsidR="003C38D1" w:rsidRDefault="003C38D1" w:rsidP="003C38D1">
      <w:pPr>
        <w:pStyle w:val="Bezmezer"/>
        <w:spacing w:line="360" w:lineRule="auto"/>
        <w:jc w:val="both"/>
      </w:pPr>
      <w:r>
        <w:t>Přechod žáků do ŠD</w:t>
      </w:r>
    </w:p>
    <w:p w14:paraId="484D4D11" w14:textId="1783AD31" w:rsidR="003C38D1" w:rsidRDefault="003C38D1" w:rsidP="00B01963">
      <w:pPr>
        <w:pStyle w:val="Bezmezer"/>
        <w:spacing w:line="360" w:lineRule="auto"/>
        <w:ind w:firstLine="708"/>
        <w:jc w:val="both"/>
      </w:pPr>
      <w:r>
        <w:t xml:space="preserve">ŠD je v budově školy, po 4. vyučovací hodině přebírá dohled nad žáky vychovatelka, </w:t>
      </w:r>
      <w:r>
        <w:br/>
        <w:t>po 5. a 6. vyučovací hodině přivádí žáky dohled školní jídelny nebo jiný pověřený pedagogický pracovník, na zájmové kroužky je v ŠD přebírá vedoucí kroužku a po skončení aktivity je přivede zpět do ŠD.</w:t>
      </w:r>
    </w:p>
    <w:p w14:paraId="79B107C3" w14:textId="77777777" w:rsidR="003C38D1" w:rsidRDefault="003C38D1" w:rsidP="003C38D1">
      <w:pPr>
        <w:pStyle w:val="Bezmezer"/>
        <w:spacing w:line="360" w:lineRule="auto"/>
        <w:jc w:val="both"/>
      </w:pPr>
    </w:p>
    <w:p w14:paraId="01943D19" w14:textId="77777777" w:rsidR="00224207" w:rsidRPr="00D84C03" w:rsidRDefault="00224207" w:rsidP="00C451A2">
      <w:pPr>
        <w:pStyle w:val="Bezmezer"/>
        <w:spacing w:line="360" w:lineRule="auto"/>
        <w:jc w:val="both"/>
        <w:rPr>
          <w:b/>
        </w:rPr>
      </w:pPr>
      <w:r w:rsidRPr="00D84C03">
        <w:rPr>
          <w:b/>
        </w:rPr>
        <w:t>Docházka do školní družiny a pohyb žáků v prostorách školy</w:t>
      </w:r>
    </w:p>
    <w:p w14:paraId="2EF8A633" w14:textId="37188166" w:rsidR="00224207" w:rsidRPr="00224207" w:rsidRDefault="00224207" w:rsidP="00B01963">
      <w:pPr>
        <w:pStyle w:val="Bezmezer"/>
        <w:spacing w:line="360" w:lineRule="auto"/>
        <w:ind w:firstLine="708"/>
        <w:jc w:val="both"/>
      </w:pPr>
      <w:r w:rsidRPr="00224207">
        <w:t>Po propuštění z družiny odchází žák do šatny a poté urychleně opouští budovu školy.</w:t>
      </w:r>
    </w:p>
    <w:p w14:paraId="140CBC43" w14:textId="35F4D492" w:rsidR="00224207" w:rsidRPr="00224207" w:rsidRDefault="00B01963" w:rsidP="00B01963">
      <w:pPr>
        <w:pStyle w:val="Bezmezer"/>
        <w:spacing w:line="360" w:lineRule="auto"/>
        <w:ind w:firstLine="708"/>
        <w:jc w:val="both"/>
      </w:pPr>
      <w:r>
        <w:rPr>
          <w:rFonts w:cs="Times New Roman"/>
          <w:szCs w:val="24"/>
        </w:rPr>
        <w:t xml:space="preserve">Činnost </w:t>
      </w:r>
      <w:r w:rsidRPr="006375A7">
        <w:rPr>
          <w:rFonts w:cs="Times New Roman"/>
          <w:szCs w:val="24"/>
        </w:rPr>
        <w:t>ŠD se řídí celoročním plánem a podílí se na všech akcích organizovaných ZŠ</w:t>
      </w:r>
      <w:r>
        <w:rPr>
          <w:rFonts w:cs="Times New Roman"/>
          <w:szCs w:val="24"/>
        </w:rPr>
        <w:t>. ŠD</w:t>
      </w:r>
      <w:r w:rsidR="00224207" w:rsidRPr="00224207">
        <w:t xml:space="preserve"> realizuje výchovně vzdělávací činnost zejména formou odpočinkových, zájmových a</w:t>
      </w:r>
      <w:r>
        <w:t> </w:t>
      </w:r>
      <w:r w:rsidR="00224207" w:rsidRPr="00224207">
        <w:t>rekreačních činností, umožňuje žákům přípravu na vyučování.</w:t>
      </w:r>
    </w:p>
    <w:p w14:paraId="479F0B20" w14:textId="77777777" w:rsidR="00224207" w:rsidRPr="00224207" w:rsidRDefault="00224207" w:rsidP="00B01963">
      <w:pPr>
        <w:pStyle w:val="Bezmezer"/>
        <w:spacing w:line="360" w:lineRule="auto"/>
        <w:ind w:firstLine="708"/>
        <w:jc w:val="both"/>
      </w:pPr>
      <w:r w:rsidRPr="00224207">
        <w:t xml:space="preserve">Při ranním provozu zodpovídá ŠD za žáky jejich vstupem do oddělení. </w:t>
      </w:r>
      <w:r w:rsidR="00C451A2">
        <w:t>Po skončení ranní družiny v 7.40</w:t>
      </w:r>
      <w:r w:rsidRPr="00224207">
        <w:t xml:space="preserve"> hod. odcházejí žáci do tříd samostatně.</w:t>
      </w:r>
    </w:p>
    <w:p w14:paraId="58ECC04B" w14:textId="0967D1EB" w:rsidR="00224207" w:rsidRPr="00165B03" w:rsidRDefault="00C451A2" w:rsidP="00B01963">
      <w:pPr>
        <w:pStyle w:val="Bezmezer"/>
        <w:spacing w:line="360" w:lineRule="auto"/>
        <w:ind w:firstLine="708"/>
        <w:jc w:val="both"/>
        <w:rPr>
          <w:rFonts w:cs="Times New Roman"/>
          <w:szCs w:val="24"/>
        </w:rPr>
      </w:pPr>
      <w:r w:rsidRPr="006375A7">
        <w:rPr>
          <w:rFonts w:cs="Times New Roman"/>
          <w:szCs w:val="24"/>
        </w:rPr>
        <w:t>ŠD je v budově školy, po 4. vyučovací hodině přebírá dohled nad žáky vychovatelka, po 5. a 6. vyučovací hodině přivádí žáky dohled školní jídelny</w:t>
      </w:r>
      <w:r w:rsidR="00E97EDC">
        <w:rPr>
          <w:rFonts w:cs="Times New Roman"/>
          <w:szCs w:val="24"/>
        </w:rPr>
        <w:t xml:space="preserve"> nebo asistent pedagoga</w:t>
      </w:r>
      <w:r w:rsidRPr="006375A7">
        <w:rPr>
          <w:rFonts w:cs="Times New Roman"/>
          <w:szCs w:val="24"/>
        </w:rPr>
        <w:t>, na</w:t>
      </w:r>
      <w:r w:rsidR="00B01963">
        <w:rPr>
          <w:rFonts w:cs="Times New Roman"/>
          <w:szCs w:val="24"/>
        </w:rPr>
        <w:t> </w:t>
      </w:r>
      <w:r w:rsidRPr="006375A7">
        <w:rPr>
          <w:rFonts w:cs="Times New Roman"/>
          <w:szCs w:val="24"/>
        </w:rPr>
        <w:t>zájmové kroužky je v ŠD přebírá vedoucí kroužku a po skončení aktivity je přivede zpět do ŠD</w:t>
      </w:r>
      <w:r>
        <w:rPr>
          <w:rFonts w:cs="Times New Roman"/>
          <w:szCs w:val="24"/>
        </w:rPr>
        <w:t>.</w:t>
      </w:r>
    </w:p>
    <w:p w14:paraId="561617C8" w14:textId="47420DBD" w:rsidR="00FF29A6" w:rsidRDefault="00FF29A6" w:rsidP="00C451A2">
      <w:pPr>
        <w:pStyle w:val="Bezmezer"/>
        <w:spacing w:line="360" w:lineRule="auto"/>
        <w:jc w:val="both"/>
      </w:pPr>
    </w:p>
    <w:p w14:paraId="4C15E114" w14:textId="7E6898CC" w:rsidR="00174F0C" w:rsidRDefault="00174F0C" w:rsidP="00C451A2">
      <w:pPr>
        <w:pStyle w:val="Bezmezer"/>
        <w:spacing w:line="360" w:lineRule="auto"/>
        <w:jc w:val="both"/>
      </w:pPr>
    </w:p>
    <w:p w14:paraId="0DBAD6D4" w14:textId="53D03B49" w:rsidR="00174F0C" w:rsidRDefault="00174F0C" w:rsidP="00C451A2">
      <w:pPr>
        <w:pStyle w:val="Bezmezer"/>
        <w:spacing w:line="360" w:lineRule="auto"/>
        <w:jc w:val="both"/>
      </w:pPr>
    </w:p>
    <w:p w14:paraId="388955E7" w14:textId="77777777" w:rsidR="009C0474" w:rsidRDefault="009C0474" w:rsidP="00C451A2">
      <w:pPr>
        <w:pStyle w:val="Bezmezer"/>
        <w:spacing w:line="360" w:lineRule="auto"/>
        <w:jc w:val="both"/>
      </w:pPr>
    </w:p>
    <w:p w14:paraId="767F492A" w14:textId="77777777" w:rsidR="00174F0C" w:rsidRDefault="00174F0C" w:rsidP="00C451A2">
      <w:pPr>
        <w:pStyle w:val="Bezmezer"/>
        <w:spacing w:line="360" w:lineRule="auto"/>
        <w:jc w:val="both"/>
      </w:pPr>
    </w:p>
    <w:p w14:paraId="6B155E58" w14:textId="77777777" w:rsidR="00027E8D" w:rsidRPr="00224207" w:rsidRDefault="00027E8D" w:rsidP="00C451A2">
      <w:pPr>
        <w:pStyle w:val="Bezmezer"/>
        <w:spacing w:line="360" w:lineRule="auto"/>
        <w:jc w:val="both"/>
      </w:pPr>
    </w:p>
    <w:p w14:paraId="0D99ED6B" w14:textId="77777777" w:rsidR="00224207" w:rsidRPr="00C451A2" w:rsidRDefault="00224207" w:rsidP="00C451A2">
      <w:pPr>
        <w:pStyle w:val="Bezmezer"/>
        <w:spacing w:line="360" w:lineRule="auto"/>
        <w:jc w:val="both"/>
        <w:rPr>
          <w:b/>
        </w:rPr>
      </w:pPr>
      <w:r w:rsidRPr="00C451A2">
        <w:rPr>
          <w:b/>
        </w:rPr>
        <w:lastRenderedPageBreak/>
        <w:t>Vyzvedávání žáků a samostatný odchod žáka z ŠD</w:t>
      </w:r>
    </w:p>
    <w:p w14:paraId="6535D21F" w14:textId="77777777" w:rsidR="00224207" w:rsidRPr="00224207" w:rsidRDefault="00224207" w:rsidP="00B01963">
      <w:pPr>
        <w:pStyle w:val="Bezmezer"/>
        <w:spacing w:line="360" w:lineRule="auto"/>
        <w:ind w:firstLine="708"/>
        <w:jc w:val="both"/>
      </w:pPr>
      <w:r w:rsidRPr="00224207">
        <w:t>Žáky smí vyzvedávat pouze zákonní zástupci nebo osoby pověřené vyzvednutím, které jsou uvedené v zápisním lístku. Pokud přijde jiná osoba, předloží písemné pověření zákonného zástupce.</w:t>
      </w:r>
    </w:p>
    <w:p w14:paraId="5CCAEE90" w14:textId="6B310FE3" w:rsidR="00224207" w:rsidRPr="00224207" w:rsidRDefault="00224207" w:rsidP="00B01963">
      <w:pPr>
        <w:pStyle w:val="Bezmezer"/>
        <w:spacing w:line="360" w:lineRule="auto"/>
        <w:ind w:firstLine="708"/>
        <w:jc w:val="both"/>
      </w:pPr>
      <w:r w:rsidRPr="00224207">
        <w:t>Žák odchází samostatně ze ŠD v době, která je uvedena na zápisním lístku nebo na</w:t>
      </w:r>
      <w:r w:rsidR="00B01963">
        <w:t> </w:t>
      </w:r>
      <w:r w:rsidRPr="00224207">
        <w:t>základě písemného sdělení rodičů. Žáka nelze uvolnit na základě telefonické žádosti a</w:t>
      </w:r>
      <w:r w:rsidR="00B01963">
        <w:t> </w:t>
      </w:r>
      <w:r w:rsidRPr="00224207">
        <w:t xml:space="preserve">neúplného sdělení rodičů. </w:t>
      </w:r>
    </w:p>
    <w:p w14:paraId="702EFB74" w14:textId="77777777" w:rsidR="00224207" w:rsidRPr="00224207" w:rsidRDefault="00224207" w:rsidP="00B01963">
      <w:pPr>
        <w:pStyle w:val="Bezmezer"/>
        <w:spacing w:line="360" w:lineRule="auto"/>
        <w:ind w:firstLine="708"/>
        <w:jc w:val="both"/>
      </w:pPr>
      <w:r w:rsidRPr="00224207">
        <w:t xml:space="preserve">Rodič, který si vyzvedne žáka po vyučování, informuje vychovatelku osobně nebo prostřednictvím třídní učitelky je předána žádost o uvolnění a informace o nepřítomnosti žáka při vyučování.  </w:t>
      </w:r>
    </w:p>
    <w:p w14:paraId="5571759E" w14:textId="060F0808" w:rsidR="00224207" w:rsidRPr="00224207" w:rsidRDefault="00224207" w:rsidP="00B01963">
      <w:pPr>
        <w:pStyle w:val="Bezmezer"/>
        <w:spacing w:line="360" w:lineRule="auto"/>
        <w:ind w:firstLine="708"/>
        <w:jc w:val="both"/>
      </w:pPr>
      <w:r w:rsidRPr="00224207">
        <w:t>Při nevyzvednutí žáka do konce provozní doby se vychovatelka nejdříve pokusí o</w:t>
      </w:r>
      <w:r w:rsidR="00B01963">
        <w:t> </w:t>
      </w:r>
      <w:r w:rsidRPr="00224207">
        <w:t>telefonické spojení s rodiči, pokud se spoj</w:t>
      </w:r>
      <w:r w:rsidR="00C451A2">
        <w:t>ení nezdaří, informuje ředitele školy a na základě jeho</w:t>
      </w:r>
      <w:r w:rsidRPr="00224207">
        <w:t xml:space="preserve"> souhlasu bude školní družina kontaktovat pracovníka orgánu péče o dítě nebo policii.</w:t>
      </w:r>
    </w:p>
    <w:p w14:paraId="7CBA1E90" w14:textId="77777777" w:rsidR="00C451A2" w:rsidRDefault="00C451A2" w:rsidP="00C451A2">
      <w:pPr>
        <w:pStyle w:val="Bezmezer"/>
        <w:spacing w:line="360" w:lineRule="auto"/>
        <w:jc w:val="both"/>
      </w:pPr>
    </w:p>
    <w:p w14:paraId="0B33774C" w14:textId="77777777" w:rsidR="00224207" w:rsidRPr="00C451A2" w:rsidRDefault="00224207" w:rsidP="00C451A2">
      <w:pPr>
        <w:pStyle w:val="Bezmezer"/>
        <w:spacing w:line="360" w:lineRule="auto"/>
        <w:jc w:val="both"/>
        <w:rPr>
          <w:b/>
        </w:rPr>
      </w:pPr>
      <w:r w:rsidRPr="00C451A2">
        <w:rPr>
          <w:b/>
        </w:rPr>
        <w:t>Úplata za ŠD</w:t>
      </w:r>
    </w:p>
    <w:p w14:paraId="03E9E62C" w14:textId="09B3C3F8" w:rsidR="00BB74F0" w:rsidRPr="00BB74F0" w:rsidRDefault="00C451A2" w:rsidP="00B01963">
      <w:pPr>
        <w:pStyle w:val="Bezmezer"/>
        <w:spacing w:line="360" w:lineRule="auto"/>
        <w:ind w:firstLine="708"/>
        <w:jc w:val="both"/>
        <w:rPr>
          <w:color w:val="000000" w:themeColor="text1"/>
        </w:rPr>
      </w:pPr>
      <w:r>
        <w:t>Úplata činí</w:t>
      </w:r>
      <w:r w:rsidRPr="00C451A2">
        <w:t xml:space="preserve"> 100 Kč měsíčně. Platba probíhá na účet školy spolu se </w:t>
      </w:r>
      <w:r w:rsidRPr="00BB74F0">
        <w:rPr>
          <w:color w:val="000000" w:themeColor="text1"/>
        </w:rPr>
        <w:t>stravným</w:t>
      </w:r>
      <w:r w:rsidR="00BB74F0" w:rsidRPr="00BB74F0">
        <w:rPr>
          <w:color w:val="000000" w:themeColor="text1"/>
        </w:rPr>
        <w:t xml:space="preserve"> </w:t>
      </w:r>
      <w:r w:rsidR="00B01963">
        <w:rPr>
          <w:color w:val="000000" w:themeColor="text1"/>
        </w:rPr>
        <w:br/>
      </w:r>
      <w:r w:rsidR="00BB74F0" w:rsidRPr="00BB74F0">
        <w:rPr>
          <w:color w:val="000000" w:themeColor="text1"/>
        </w:rPr>
        <w:t>do 20. dne v</w:t>
      </w:r>
      <w:r w:rsidR="00BB74F0">
        <w:rPr>
          <w:color w:val="000000" w:themeColor="text1"/>
        </w:rPr>
        <w:t> </w:t>
      </w:r>
      <w:r w:rsidR="00BB74F0" w:rsidRPr="00BB74F0">
        <w:rPr>
          <w:color w:val="000000" w:themeColor="text1"/>
        </w:rPr>
        <w:t xml:space="preserve">měsíci.  </w:t>
      </w:r>
    </w:p>
    <w:p w14:paraId="2B9EFF8E" w14:textId="218D8E84" w:rsidR="00BB74F0" w:rsidRDefault="00BB74F0" w:rsidP="00B01963">
      <w:pPr>
        <w:pStyle w:val="Bezmezer"/>
        <w:spacing w:line="360" w:lineRule="auto"/>
        <w:ind w:firstLine="708"/>
        <w:jc w:val="both"/>
      </w:pPr>
      <w:r>
        <w:t xml:space="preserve">Příspěvek ve stanovené výši hradí zákonní zástupci bez ohledu na to, kolik času </w:t>
      </w:r>
      <w:r w:rsidR="00D872CB">
        <w:t>žák</w:t>
      </w:r>
      <w:r>
        <w:t xml:space="preserve"> v ŠD tráví. Za dobu nepřítomnosti se příspěvek nevrací.</w:t>
      </w:r>
    </w:p>
    <w:p w14:paraId="68EFED5F" w14:textId="28861098" w:rsidR="00BB74F0" w:rsidRDefault="00BB74F0" w:rsidP="00B01963">
      <w:pPr>
        <w:pStyle w:val="Bezmezer"/>
        <w:spacing w:line="360" w:lineRule="auto"/>
        <w:ind w:firstLine="708"/>
        <w:jc w:val="both"/>
      </w:pPr>
      <w:r>
        <w:t xml:space="preserve">V případě, že příspěvek nebude včas uhrazen, může být </w:t>
      </w:r>
      <w:r w:rsidR="00D872CB">
        <w:t>žák</w:t>
      </w:r>
      <w:r>
        <w:t xml:space="preserve"> vyřazen ze ŠD.</w:t>
      </w:r>
    </w:p>
    <w:p w14:paraId="38427305" w14:textId="77777777" w:rsidR="00B01963" w:rsidRDefault="00B01963" w:rsidP="00BB74F0">
      <w:pPr>
        <w:pStyle w:val="Bezmezer"/>
        <w:spacing w:line="360" w:lineRule="auto"/>
        <w:jc w:val="both"/>
      </w:pPr>
    </w:p>
    <w:p w14:paraId="46614303" w14:textId="5071C940" w:rsidR="00BB74F0" w:rsidRDefault="00BB74F0" w:rsidP="00BB74F0">
      <w:pPr>
        <w:pStyle w:val="Bezmezer"/>
        <w:spacing w:line="360" w:lineRule="auto"/>
        <w:jc w:val="both"/>
      </w:pPr>
      <w:r>
        <w:t>Úplata může být snížena nebo prominuta dle vyhlášky č. 74/2005 Sb., pokud:</w:t>
      </w:r>
    </w:p>
    <w:p w14:paraId="4FCFBCF2" w14:textId="44349320" w:rsidR="00BB74F0" w:rsidRDefault="00D872CB" w:rsidP="00BB74F0">
      <w:pPr>
        <w:pStyle w:val="Bezmezer"/>
        <w:numPr>
          <w:ilvl w:val="0"/>
          <w:numId w:val="10"/>
        </w:numPr>
        <w:spacing w:line="360" w:lineRule="auto"/>
        <w:jc w:val="both"/>
      </w:pPr>
      <w:r>
        <w:t>žák</w:t>
      </w:r>
      <w:r w:rsidR="00BB74F0">
        <w:t xml:space="preserve"> nebo jeho zákonný zástupce je příjemcem opakujících se dávek pomoci v hmotné nouzi podle zákona o pomoci v hmotné nouzi,</w:t>
      </w:r>
    </w:p>
    <w:p w14:paraId="4084B39A" w14:textId="4D19365B" w:rsidR="00BB74F0" w:rsidRDefault="00D872CB" w:rsidP="00BB74F0">
      <w:pPr>
        <w:pStyle w:val="Bezmezer"/>
        <w:numPr>
          <w:ilvl w:val="0"/>
          <w:numId w:val="10"/>
        </w:numPr>
        <w:spacing w:line="360" w:lineRule="auto"/>
        <w:jc w:val="both"/>
      </w:pPr>
      <w:r>
        <w:t>žák</w:t>
      </w:r>
      <w:r w:rsidR="00BB74F0">
        <w:t xml:space="preserve"> nebo jeho zákonnému zástupci náleží zvýšení příspěvku na péči podle zákona o</w:t>
      </w:r>
      <w:r w:rsidR="00165B03">
        <w:t> </w:t>
      </w:r>
      <w:r w:rsidR="00BB74F0">
        <w:t>sociálních službách, nebo</w:t>
      </w:r>
    </w:p>
    <w:p w14:paraId="43B31B06" w14:textId="011FFCCA" w:rsidR="00BB74F0" w:rsidRDefault="00D872CB" w:rsidP="00BB74F0">
      <w:pPr>
        <w:pStyle w:val="Bezmezer"/>
        <w:numPr>
          <w:ilvl w:val="0"/>
          <w:numId w:val="10"/>
        </w:numPr>
        <w:spacing w:line="360" w:lineRule="auto"/>
        <w:jc w:val="both"/>
      </w:pPr>
      <w:r>
        <w:t>žák</w:t>
      </w:r>
      <w:r w:rsidR="00BB74F0">
        <w:t xml:space="preserve"> svěřený do pěstounské péče má nárok na příspěvek na úhradu potřeb dítěte podle zákon o státní sociální podpoře a tuto skutečnost prokáže řediteli.</w:t>
      </w:r>
    </w:p>
    <w:p w14:paraId="195B6938" w14:textId="77777777" w:rsidR="00C451A2" w:rsidRPr="00224207" w:rsidRDefault="00C451A2" w:rsidP="00C451A2">
      <w:pPr>
        <w:pStyle w:val="Bezmezer"/>
        <w:spacing w:line="360" w:lineRule="auto"/>
        <w:jc w:val="both"/>
      </w:pPr>
    </w:p>
    <w:p w14:paraId="62E04775" w14:textId="77777777" w:rsidR="00224207" w:rsidRPr="00C451A2" w:rsidRDefault="00224207" w:rsidP="00C451A2">
      <w:pPr>
        <w:pStyle w:val="Bezmezer"/>
        <w:spacing w:line="360" w:lineRule="auto"/>
        <w:jc w:val="both"/>
        <w:rPr>
          <w:b/>
        </w:rPr>
      </w:pPr>
      <w:r w:rsidRPr="00C451A2">
        <w:rPr>
          <w:b/>
        </w:rPr>
        <w:t>Pravidla kontaktu se zákonnými zástupci</w:t>
      </w:r>
    </w:p>
    <w:p w14:paraId="51224399" w14:textId="77777777" w:rsidR="00224207" w:rsidRPr="00224207" w:rsidRDefault="00224207" w:rsidP="00B01963">
      <w:pPr>
        <w:pStyle w:val="Bezmezer"/>
        <w:spacing w:line="360" w:lineRule="auto"/>
        <w:ind w:firstLine="708"/>
        <w:jc w:val="both"/>
      </w:pPr>
      <w:r w:rsidRPr="00224207">
        <w:t xml:space="preserve">Zákonní zástupci jsou seznámeni </w:t>
      </w:r>
      <w:r w:rsidR="00C451A2">
        <w:t>s pravidly ŠD první školní den</w:t>
      </w:r>
      <w:r w:rsidRPr="00224207">
        <w:t>, s</w:t>
      </w:r>
      <w:r w:rsidR="00F4706F">
        <w:t xml:space="preserve"> Vnitřním </w:t>
      </w:r>
      <w:r w:rsidRPr="00224207">
        <w:t>řádem jsou prokazatelně seznámeni v měsíci září.</w:t>
      </w:r>
    </w:p>
    <w:p w14:paraId="2A88143C" w14:textId="68434754" w:rsidR="00224207" w:rsidRPr="00224207" w:rsidRDefault="00224207" w:rsidP="00B01963">
      <w:pPr>
        <w:pStyle w:val="Bezmezer"/>
        <w:spacing w:line="360" w:lineRule="auto"/>
        <w:ind w:firstLine="708"/>
        <w:jc w:val="both"/>
      </w:pPr>
      <w:r w:rsidRPr="00224207">
        <w:t>Dotazy a připomínky k provozu lze konzultovat s vychovatelkami jednotlivých oddělení v osobním kontaktu při vyzvedávání žáků</w:t>
      </w:r>
      <w:r w:rsidR="00F4706F">
        <w:t xml:space="preserve">, prostřednictvím </w:t>
      </w:r>
      <w:r w:rsidR="00534D7D">
        <w:t>elektronické žákovské knížky</w:t>
      </w:r>
      <w:r w:rsidR="00F4706F">
        <w:t xml:space="preserve">, </w:t>
      </w:r>
      <w:r w:rsidRPr="00224207">
        <w:t>tel</w:t>
      </w:r>
      <w:r w:rsidR="00C451A2">
        <w:t>efonicky nebo prostřednictvím e-</w:t>
      </w:r>
      <w:r w:rsidRPr="00224207">
        <w:t>mail</w:t>
      </w:r>
      <w:r w:rsidR="00C451A2">
        <w:t>ové</w:t>
      </w:r>
      <w:r w:rsidRPr="00224207">
        <w:t xml:space="preserve"> adresy.</w:t>
      </w:r>
    </w:p>
    <w:p w14:paraId="417CF87F" w14:textId="77777777" w:rsidR="00224207" w:rsidRDefault="00224207" w:rsidP="00B01963">
      <w:pPr>
        <w:pStyle w:val="Bezmezer"/>
        <w:spacing w:line="360" w:lineRule="auto"/>
        <w:ind w:firstLine="708"/>
        <w:jc w:val="both"/>
      </w:pPr>
      <w:r w:rsidRPr="00224207">
        <w:lastRenderedPageBreak/>
        <w:t xml:space="preserve">Informace o družině jsou na nástěnce </w:t>
      </w:r>
      <w:r w:rsidR="00C451A2">
        <w:t xml:space="preserve">před vstupem do ŠD </w:t>
      </w:r>
      <w:r w:rsidRPr="00224207">
        <w:t xml:space="preserve">a na webových stránkách </w:t>
      </w:r>
      <w:r w:rsidR="00C451A2">
        <w:t>školy (</w:t>
      </w:r>
      <w:r w:rsidRPr="00224207">
        <w:t>www.zszajeci.cz</w:t>
      </w:r>
      <w:r w:rsidR="00C451A2">
        <w:t>)</w:t>
      </w:r>
    </w:p>
    <w:p w14:paraId="7255EA8A" w14:textId="77777777" w:rsidR="00C451A2" w:rsidRPr="00224207" w:rsidRDefault="00C451A2" w:rsidP="00C451A2">
      <w:pPr>
        <w:pStyle w:val="Bezmezer"/>
        <w:spacing w:line="360" w:lineRule="auto"/>
        <w:jc w:val="both"/>
      </w:pPr>
    </w:p>
    <w:p w14:paraId="65139822" w14:textId="77777777" w:rsidR="00224207" w:rsidRDefault="00C451A2" w:rsidP="00C451A2">
      <w:pPr>
        <w:pStyle w:val="Bezmezer"/>
        <w:spacing w:line="360" w:lineRule="auto"/>
        <w:jc w:val="both"/>
        <w:rPr>
          <w:b/>
        </w:rPr>
      </w:pPr>
      <w:r>
        <w:rPr>
          <w:b/>
        </w:rPr>
        <w:t xml:space="preserve">Pitný </w:t>
      </w:r>
      <w:r w:rsidR="00224207" w:rsidRPr="00C451A2">
        <w:rPr>
          <w:b/>
        </w:rPr>
        <w:t>režim</w:t>
      </w:r>
    </w:p>
    <w:p w14:paraId="3BC02EB0" w14:textId="58A75EBC" w:rsidR="00C451A2" w:rsidRDefault="00D872CB" w:rsidP="00B01963">
      <w:pPr>
        <w:pStyle w:val="Bezmezer"/>
        <w:spacing w:line="360" w:lineRule="auto"/>
        <w:ind w:firstLine="708"/>
        <w:jc w:val="both"/>
        <w:rPr>
          <w:rFonts w:cs="Times New Roman"/>
          <w:szCs w:val="24"/>
        </w:rPr>
      </w:pPr>
      <w:r>
        <w:rPr>
          <w:rFonts w:cs="Times New Roman"/>
          <w:szCs w:val="24"/>
        </w:rPr>
        <w:t>Žáci</w:t>
      </w:r>
      <w:r w:rsidR="00C451A2" w:rsidRPr="006375A7">
        <w:rPr>
          <w:rFonts w:cs="Times New Roman"/>
          <w:szCs w:val="24"/>
        </w:rPr>
        <w:t xml:space="preserve"> ŠD mají možnost si přichystat nápoj přímo v místnosti školní družiny (voda, ovocný sirup a voda)</w:t>
      </w:r>
      <w:r w:rsidR="00C451A2">
        <w:rPr>
          <w:rFonts w:cs="Times New Roman"/>
          <w:szCs w:val="24"/>
        </w:rPr>
        <w:t>.</w:t>
      </w:r>
    </w:p>
    <w:p w14:paraId="56CBE3B6" w14:textId="77777777" w:rsidR="00C451A2" w:rsidRPr="00C451A2" w:rsidRDefault="00C451A2" w:rsidP="00C451A2">
      <w:pPr>
        <w:pStyle w:val="Bezmezer"/>
        <w:spacing w:line="360" w:lineRule="auto"/>
        <w:jc w:val="both"/>
      </w:pPr>
    </w:p>
    <w:p w14:paraId="66EBABC9" w14:textId="77777777" w:rsidR="00224207" w:rsidRPr="00224207" w:rsidRDefault="00224207" w:rsidP="00C451A2">
      <w:pPr>
        <w:pStyle w:val="Bezmezer"/>
        <w:spacing w:line="360" w:lineRule="auto"/>
        <w:jc w:val="both"/>
      </w:pPr>
    </w:p>
    <w:p w14:paraId="7A2A22B8" w14:textId="77777777" w:rsidR="00224207" w:rsidRPr="00224207" w:rsidRDefault="00224207" w:rsidP="00C451A2">
      <w:pPr>
        <w:spacing w:after="0" w:line="360" w:lineRule="auto"/>
        <w:jc w:val="both"/>
      </w:pPr>
      <w:r w:rsidRPr="00224207">
        <w:t>Podmínky zajištění bezpečnosti a ochrany zdraví</w:t>
      </w:r>
    </w:p>
    <w:p w14:paraId="3D82F1D8" w14:textId="77777777" w:rsidR="00224207" w:rsidRPr="00224207" w:rsidRDefault="00224207" w:rsidP="00C451A2">
      <w:pPr>
        <w:pStyle w:val="Bezmezer"/>
        <w:numPr>
          <w:ilvl w:val="0"/>
          <w:numId w:val="6"/>
        </w:numPr>
        <w:spacing w:line="360" w:lineRule="auto"/>
        <w:jc w:val="both"/>
      </w:pPr>
      <w:r w:rsidRPr="00224207">
        <w:t>Vychovatelky na začátku školního roku provedou prokazatelné poučení o bezpečnosti a pravidlech ŠD a provedou zápis do třídních knih.</w:t>
      </w:r>
    </w:p>
    <w:p w14:paraId="6384AED4" w14:textId="77777777" w:rsidR="00224207" w:rsidRPr="00224207" w:rsidRDefault="00224207" w:rsidP="00C451A2">
      <w:pPr>
        <w:pStyle w:val="Bezmezer"/>
        <w:numPr>
          <w:ilvl w:val="0"/>
          <w:numId w:val="6"/>
        </w:numPr>
        <w:spacing w:line="360" w:lineRule="auto"/>
        <w:jc w:val="both"/>
      </w:pPr>
      <w:r w:rsidRPr="00224207">
        <w:t>Všichni žáci se chovají tak, aby neohrozili zdraví své ani jiných osob při všech činnostech a prostorách užívaných školní družinou.</w:t>
      </w:r>
    </w:p>
    <w:p w14:paraId="7433E02A" w14:textId="77777777" w:rsidR="00224207" w:rsidRPr="00224207" w:rsidRDefault="00224207" w:rsidP="00C451A2">
      <w:pPr>
        <w:pStyle w:val="Bezmezer"/>
        <w:numPr>
          <w:ilvl w:val="0"/>
          <w:numId w:val="6"/>
        </w:numPr>
        <w:spacing w:line="360" w:lineRule="auto"/>
        <w:jc w:val="both"/>
      </w:pPr>
      <w:r w:rsidRPr="00224207">
        <w:t xml:space="preserve">Respektují pokyny vychovatelky a bez jejího vědomí se nevzdalují ani neodchází </w:t>
      </w:r>
      <w:r w:rsidR="00F4706F">
        <w:br/>
      </w:r>
      <w:r w:rsidRPr="00224207">
        <w:t>z ŠD.</w:t>
      </w:r>
    </w:p>
    <w:p w14:paraId="052BB3B5" w14:textId="77777777" w:rsidR="00224207" w:rsidRPr="00224207" w:rsidRDefault="00224207" w:rsidP="00C451A2">
      <w:pPr>
        <w:pStyle w:val="Bezmezer"/>
        <w:numPr>
          <w:ilvl w:val="0"/>
          <w:numId w:val="6"/>
        </w:numPr>
        <w:spacing w:line="360" w:lineRule="auto"/>
        <w:jc w:val="both"/>
      </w:pPr>
      <w:r w:rsidRPr="00224207">
        <w:t xml:space="preserve">V případě úrazu neprodleně oznámí tuto skutečnost své vychovatelce, která provede opatření k zajištění první pomoci, informuje </w:t>
      </w:r>
      <w:r w:rsidR="00C451A2">
        <w:t>zákonné zástupce</w:t>
      </w:r>
      <w:r w:rsidRPr="00224207">
        <w:t xml:space="preserve"> zraněného žáka o úraze a sdělí, jaká opatření učinila, úraz nahlásí a zapíše do Knihy úrazů. </w:t>
      </w:r>
    </w:p>
    <w:p w14:paraId="7899D163" w14:textId="77777777" w:rsidR="00224207" w:rsidRPr="00224207" w:rsidRDefault="00224207" w:rsidP="00C451A2">
      <w:pPr>
        <w:pStyle w:val="Bezmezer"/>
        <w:numPr>
          <w:ilvl w:val="0"/>
          <w:numId w:val="6"/>
        </w:numPr>
        <w:spacing w:line="360" w:lineRule="auto"/>
        <w:jc w:val="both"/>
      </w:pPr>
      <w:r w:rsidRPr="00224207">
        <w:t xml:space="preserve">Vychovatelky přihlížejí k fyziologickým potřebám žáků a vytvářejí podmínky </w:t>
      </w:r>
      <w:r w:rsidR="00F4706F">
        <w:br/>
      </w:r>
      <w:r w:rsidRPr="00224207">
        <w:t>pro jejich zdravý vývoj a předchází vzniku rizikového chování, poskytují jim nezbytné informace k zajištění bezpečnosti a ochrany zdraví.</w:t>
      </w:r>
    </w:p>
    <w:p w14:paraId="4002AA5E" w14:textId="77777777" w:rsidR="00224207" w:rsidRPr="00224207" w:rsidRDefault="00224207" w:rsidP="00C451A2">
      <w:pPr>
        <w:pStyle w:val="Bezmezer"/>
        <w:numPr>
          <w:ilvl w:val="0"/>
          <w:numId w:val="6"/>
        </w:numPr>
        <w:spacing w:line="360" w:lineRule="auto"/>
        <w:jc w:val="both"/>
      </w:pPr>
      <w:r w:rsidRPr="00224207">
        <w:t>Žáci nemanipulují s elektrickými spotřebiči, elektrickým zařízením, neotvírají okna, neberou do ruky nebezpečné nástroje.</w:t>
      </w:r>
    </w:p>
    <w:p w14:paraId="414EA51A" w14:textId="686803F5" w:rsidR="00224207" w:rsidRDefault="00224207" w:rsidP="00C451A2">
      <w:pPr>
        <w:pStyle w:val="Bezmezer"/>
        <w:numPr>
          <w:ilvl w:val="0"/>
          <w:numId w:val="6"/>
        </w:numPr>
        <w:spacing w:line="360" w:lineRule="auto"/>
        <w:jc w:val="both"/>
      </w:pPr>
      <w:r w:rsidRPr="00224207">
        <w:t>Při pobytu v přírodě dbají pokynů vychovatelky a chovají se tak, aby neohrožovali zdraví a bezpečnost svoji a ostatních žáků.</w:t>
      </w:r>
    </w:p>
    <w:p w14:paraId="2C352963" w14:textId="5D6482A6" w:rsidR="00FF29A6" w:rsidRDefault="00FF29A6" w:rsidP="00FF29A6">
      <w:pPr>
        <w:pStyle w:val="Bezmezer"/>
        <w:numPr>
          <w:ilvl w:val="0"/>
          <w:numId w:val="6"/>
        </w:numPr>
        <w:spacing w:line="360" w:lineRule="auto"/>
        <w:jc w:val="both"/>
      </w:pPr>
      <w:r>
        <w:t xml:space="preserve">Zařízení ŠD a jejich činnosti splňují podmínky k zajištění bezpečnosti </w:t>
      </w:r>
      <w:r w:rsidR="00D872CB">
        <w:t>žáků</w:t>
      </w:r>
      <w:r>
        <w:t xml:space="preserve"> ŠD, </w:t>
      </w:r>
      <w:r w:rsidR="00D872CB">
        <w:t xml:space="preserve">žáci </w:t>
      </w:r>
      <w:r>
        <w:t>jsou pod stálým dohledem vychovatelek, popř. asistentky pedagoga, ŠD se řídí školním řádem a bezpečnostními předpisy školy, dále pak vnitřním řádem ŠD</w:t>
      </w:r>
      <w:r w:rsidR="00027E8D">
        <w:t>.</w:t>
      </w:r>
    </w:p>
    <w:p w14:paraId="3D2C4903" w14:textId="77777777" w:rsidR="0091500B" w:rsidRDefault="0091500B" w:rsidP="0091500B">
      <w:pPr>
        <w:pStyle w:val="Standard"/>
        <w:rPr>
          <w:sz w:val="32"/>
          <w:szCs w:val="32"/>
        </w:rPr>
      </w:pPr>
    </w:p>
    <w:p w14:paraId="31469F63" w14:textId="77777777" w:rsidR="00547FE2" w:rsidRDefault="00547FE2" w:rsidP="0091500B">
      <w:pPr>
        <w:pStyle w:val="Standard"/>
        <w:rPr>
          <w:sz w:val="32"/>
          <w:szCs w:val="32"/>
        </w:rPr>
      </w:pPr>
    </w:p>
    <w:p w14:paraId="0421507D" w14:textId="77777777" w:rsidR="00547FE2" w:rsidRDefault="00547FE2" w:rsidP="0091500B">
      <w:pPr>
        <w:pStyle w:val="Standard"/>
        <w:rPr>
          <w:sz w:val="32"/>
          <w:szCs w:val="32"/>
        </w:rPr>
      </w:pPr>
    </w:p>
    <w:p w14:paraId="35AD49EE" w14:textId="77777777" w:rsidR="009C0474" w:rsidRDefault="009C0474" w:rsidP="0091500B">
      <w:pPr>
        <w:pStyle w:val="Standard"/>
        <w:rPr>
          <w:sz w:val="32"/>
          <w:szCs w:val="32"/>
        </w:rPr>
      </w:pPr>
    </w:p>
    <w:p w14:paraId="3A5A9F9C" w14:textId="77777777" w:rsidR="009C0474" w:rsidRDefault="009C0474" w:rsidP="0091500B">
      <w:pPr>
        <w:pStyle w:val="Standard"/>
        <w:rPr>
          <w:sz w:val="32"/>
          <w:szCs w:val="32"/>
        </w:rPr>
      </w:pPr>
    </w:p>
    <w:p w14:paraId="322D13BA" w14:textId="77777777" w:rsidR="009C0474" w:rsidRDefault="009C0474" w:rsidP="0091500B">
      <w:pPr>
        <w:pStyle w:val="Standard"/>
        <w:rPr>
          <w:sz w:val="32"/>
          <w:szCs w:val="32"/>
        </w:rPr>
      </w:pPr>
    </w:p>
    <w:p w14:paraId="2BB7CBA1" w14:textId="35D95DC3" w:rsidR="0091500B" w:rsidRPr="00174F0C" w:rsidRDefault="0091500B" w:rsidP="00174F0C">
      <w:pPr>
        <w:pStyle w:val="Standard"/>
        <w:jc w:val="both"/>
      </w:pPr>
      <w:r w:rsidRPr="0091500B">
        <w:rPr>
          <w:rFonts w:ascii="Times New Roman" w:hAnsi="Times New Roman" w:cs="Times New Roman"/>
          <w:b/>
          <w:sz w:val="28"/>
          <w:szCs w:val="28"/>
        </w:rPr>
        <w:lastRenderedPageBreak/>
        <w:t>Preventivní program školní družiny</w:t>
      </w:r>
      <w:r w:rsidR="00174F0C">
        <w:rPr>
          <w:rFonts w:ascii="Times New Roman" w:hAnsi="Times New Roman" w:cs="Times New Roman"/>
          <w:b/>
          <w:sz w:val="28"/>
          <w:szCs w:val="28"/>
        </w:rPr>
        <w:t xml:space="preserve"> </w:t>
      </w:r>
      <w:r w:rsidR="00174F0C" w:rsidRPr="00174F0C">
        <w:rPr>
          <w:rFonts w:ascii="Times New Roman" w:hAnsi="Times New Roman" w:cs="Times New Roman"/>
          <w:b/>
          <w:sz w:val="28"/>
          <w:szCs w:val="28"/>
        </w:rPr>
        <w:t xml:space="preserve">– </w:t>
      </w:r>
      <w:r w:rsidRPr="00174F0C">
        <w:rPr>
          <w:rFonts w:ascii="Times New Roman" w:hAnsi="Times New Roman" w:cs="Times New Roman"/>
          <w:b/>
          <w:sz w:val="28"/>
          <w:szCs w:val="28"/>
        </w:rPr>
        <w:t>prevence šikany a agresivního chování</w:t>
      </w:r>
    </w:p>
    <w:p w14:paraId="450BA9D1" w14:textId="77777777" w:rsidR="0091500B" w:rsidRPr="00174F0C" w:rsidRDefault="0091500B" w:rsidP="00174F0C"/>
    <w:p w14:paraId="6B7E97F5" w14:textId="77777777" w:rsidR="0091500B" w:rsidRPr="00174F0C" w:rsidRDefault="0091500B" w:rsidP="00174F0C">
      <w:pPr>
        <w:rPr>
          <w:sz w:val="24"/>
          <w:szCs w:val="24"/>
        </w:rPr>
      </w:pPr>
      <w:r w:rsidRPr="00174F0C">
        <w:rPr>
          <w:sz w:val="24"/>
          <w:szCs w:val="24"/>
        </w:rPr>
        <w:t>Komunikace</w:t>
      </w:r>
    </w:p>
    <w:p w14:paraId="72987475" w14:textId="520523DE" w:rsidR="0091500B" w:rsidRPr="00174F0C" w:rsidRDefault="0091500B" w:rsidP="00174F0C">
      <w:pPr>
        <w:pStyle w:val="Odstavecseseznamem"/>
        <w:numPr>
          <w:ilvl w:val="0"/>
          <w:numId w:val="12"/>
        </w:numPr>
        <w:rPr>
          <w:b w:val="0"/>
          <w:sz w:val="24"/>
          <w:szCs w:val="24"/>
        </w:rPr>
      </w:pPr>
      <w:r w:rsidRPr="00174F0C">
        <w:rPr>
          <w:b w:val="0"/>
          <w:sz w:val="24"/>
          <w:szCs w:val="24"/>
        </w:rPr>
        <w:t>umí slovně vyjádřit své myšlenky</w:t>
      </w:r>
    </w:p>
    <w:p w14:paraId="5DB8A06B" w14:textId="22EE9A2B" w:rsidR="0091500B" w:rsidRPr="00174F0C" w:rsidRDefault="0091500B" w:rsidP="00174F0C">
      <w:pPr>
        <w:pStyle w:val="Odstavecseseznamem"/>
        <w:numPr>
          <w:ilvl w:val="0"/>
          <w:numId w:val="12"/>
        </w:numPr>
        <w:rPr>
          <w:b w:val="0"/>
          <w:sz w:val="24"/>
          <w:szCs w:val="24"/>
        </w:rPr>
      </w:pPr>
      <w:r w:rsidRPr="00174F0C">
        <w:rPr>
          <w:b w:val="0"/>
          <w:sz w:val="24"/>
          <w:szCs w:val="24"/>
        </w:rPr>
        <w:t>povídání a naslouchání – formou besed, vedením dialogu</w:t>
      </w:r>
    </w:p>
    <w:p w14:paraId="0EEF02B7" w14:textId="461B4E44" w:rsidR="0091500B" w:rsidRPr="00174F0C" w:rsidRDefault="0091500B" w:rsidP="00174F0C">
      <w:pPr>
        <w:pStyle w:val="Odstavecseseznamem"/>
        <w:numPr>
          <w:ilvl w:val="0"/>
          <w:numId w:val="12"/>
        </w:numPr>
        <w:rPr>
          <w:b w:val="0"/>
          <w:sz w:val="24"/>
          <w:szCs w:val="24"/>
        </w:rPr>
      </w:pPr>
      <w:r w:rsidRPr="00174F0C">
        <w:rPr>
          <w:b w:val="0"/>
          <w:sz w:val="24"/>
          <w:szCs w:val="24"/>
        </w:rPr>
        <w:t>motivace činností – děti hovoří o svých dojmech a zážitcích</w:t>
      </w:r>
    </w:p>
    <w:p w14:paraId="0247D1CB" w14:textId="46DCA552" w:rsidR="0091500B" w:rsidRPr="00174F0C" w:rsidRDefault="0091500B" w:rsidP="00174F0C">
      <w:pPr>
        <w:pStyle w:val="Odstavecseseznamem"/>
        <w:numPr>
          <w:ilvl w:val="0"/>
          <w:numId w:val="12"/>
        </w:numPr>
        <w:rPr>
          <w:b w:val="0"/>
          <w:sz w:val="24"/>
          <w:szCs w:val="24"/>
        </w:rPr>
      </w:pPr>
      <w:r w:rsidRPr="00174F0C">
        <w:rPr>
          <w:b w:val="0"/>
          <w:sz w:val="24"/>
          <w:szCs w:val="24"/>
        </w:rPr>
        <w:t>závěrečné hodnocení činností a akcí – zpětná vazba</w:t>
      </w:r>
    </w:p>
    <w:p w14:paraId="18480BC6" w14:textId="77777777" w:rsidR="0091500B" w:rsidRPr="00174F0C" w:rsidRDefault="0091500B" w:rsidP="00174F0C">
      <w:pPr>
        <w:rPr>
          <w:b w:val="0"/>
          <w:sz w:val="24"/>
          <w:szCs w:val="24"/>
        </w:rPr>
      </w:pPr>
    </w:p>
    <w:p w14:paraId="1EF87929" w14:textId="77777777" w:rsidR="0091500B" w:rsidRPr="00174F0C" w:rsidRDefault="0091500B" w:rsidP="00174F0C">
      <w:pPr>
        <w:rPr>
          <w:sz w:val="24"/>
          <w:szCs w:val="24"/>
        </w:rPr>
      </w:pPr>
      <w:r w:rsidRPr="00174F0C">
        <w:rPr>
          <w:sz w:val="24"/>
          <w:szCs w:val="24"/>
        </w:rPr>
        <w:t>Naplnění volného času</w:t>
      </w:r>
    </w:p>
    <w:p w14:paraId="3D4CD64A" w14:textId="50D249D1" w:rsidR="0091500B" w:rsidRPr="00174F0C" w:rsidRDefault="0091500B" w:rsidP="00174F0C">
      <w:pPr>
        <w:pStyle w:val="Odstavecseseznamem"/>
        <w:numPr>
          <w:ilvl w:val="0"/>
          <w:numId w:val="13"/>
        </w:numPr>
        <w:rPr>
          <w:b w:val="0"/>
          <w:sz w:val="24"/>
          <w:szCs w:val="24"/>
        </w:rPr>
      </w:pPr>
      <w:r w:rsidRPr="00174F0C">
        <w:rPr>
          <w:b w:val="0"/>
          <w:sz w:val="24"/>
          <w:szCs w:val="24"/>
        </w:rPr>
        <w:t>rukodělné a výtvarné činnosti a aktivity</w:t>
      </w:r>
    </w:p>
    <w:p w14:paraId="47C597CB" w14:textId="3669CBED" w:rsidR="0091500B" w:rsidRPr="00174F0C" w:rsidRDefault="0091500B" w:rsidP="00174F0C">
      <w:pPr>
        <w:pStyle w:val="Odstavecseseznamem"/>
        <w:numPr>
          <w:ilvl w:val="0"/>
          <w:numId w:val="13"/>
        </w:numPr>
        <w:rPr>
          <w:b w:val="0"/>
          <w:sz w:val="24"/>
          <w:szCs w:val="24"/>
        </w:rPr>
      </w:pPr>
      <w:r w:rsidRPr="00174F0C">
        <w:rPr>
          <w:b w:val="0"/>
          <w:sz w:val="24"/>
          <w:szCs w:val="24"/>
        </w:rPr>
        <w:t>hry, soutěže a zábavy</w:t>
      </w:r>
    </w:p>
    <w:p w14:paraId="025D2875" w14:textId="701E9046" w:rsidR="0091500B" w:rsidRPr="00174F0C" w:rsidRDefault="0091500B" w:rsidP="00174F0C">
      <w:pPr>
        <w:pStyle w:val="Odstavecseseznamem"/>
        <w:numPr>
          <w:ilvl w:val="0"/>
          <w:numId w:val="13"/>
        </w:numPr>
        <w:rPr>
          <w:b w:val="0"/>
          <w:sz w:val="24"/>
          <w:szCs w:val="24"/>
        </w:rPr>
      </w:pPr>
      <w:r w:rsidRPr="00174F0C">
        <w:rPr>
          <w:b w:val="0"/>
          <w:sz w:val="24"/>
          <w:szCs w:val="24"/>
        </w:rPr>
        <w:t>pohyb – prevence agresivity</w:t>
      </w:r>
    </w:p>
    <w:p w14:paraId="4AE5BE96" w14:textId="762BE160" w:rsidR="0091500B" w:rsidRPr="00174F0C" w:rsidRDefault="0091500B" w:rsidP="00174F0C">
      <w:pPr>
        <w:pStyle w:val="Odstavecseseznamem"/>
        <w:numPr>
          <w:ilvl w:val="0"/>
          <w:numId w:val="13"/>
        </w:numPr>
        <w:rPr>
          <w:b w:val="0"/>
          <w:sz w:val="24"/>
          <w:szCs w:val="24"/>
        </w:rPr>
      </w:pPr>
      <w:r w:rsidRPr="00174F0C">
        <w:rPr>
          <w:b w:val="0"/>
          <w:sz w:val="24"/>
          <w:szCs w:val="24"/>
        </w:rPr>
        <w:t>účast na organizování a plánování činností v ŠD</w:t>
      </w:r>
    </w:p>
    <w:p w14:paraId="6ACD4F2B" w14:textId="47D5ED61" w:rsidR="0091500B" w:rsidRPr="00174F0C" w:rsidRDefault="0091500B" w:rsidP="00174F0C">
      <w:pPr>
        <w:pStyle w:val="Odstavecseseznamem"/>
        <w:numPr>
          <w:ilvl w:val="0"/>
          <w:numId w:val="13"/>
        </w:numPr>
        <w:rPr>
          <w:b w:val="0"/>
          <w:sz w:val="24"/>
          <w:szCs w:val="24"/>
        </w:rPr>
      </w:pPr>
      <w:r w:rsidRPr="00174F0C">
        <w:rPr>
          <w:b w:val="0"/>
          <w:sz w:val="24"/>
          <w:szCs w:val="24"/>
        </w:rPr>
        <w:t xml:space="preserve">vytváření vlastních pravidel </w:t>
      </w:r>
      <w:r w:rsidR="00174F0C" w:rsidRPr="00174F0C">
        <w:rPr>
          <w:b w:val="0"/>
          <w:sz w:val="24"/>
          <w:szCs w:val="24"/>
        </w:rPr>
        <w:t>(</w:t>
      </w:r>
      <w:r w:rsidRPr="00174F0C">
        <w:rPr>
          <w:b w:val="0"/>
          <w:sz w:val="24"/>
          <w:szCs w:val="24"/>
        </w:rPr>
        <w:t>pravidla platí pro všechny</w:t>
      </w:r>
      <w:r w:rsidR="00174F0C" w:rsidRPr="00174F0C">
        <w:rPr>
          <w:b w:val="0"/>
          <w:sz w:val="24"/>
          <w:szCs w:val="24"/>
        </w:rPr>
        <w:t>) –</w:t>
      </w:r>
      <w:r w:rsidRPr="00174F0C">
        <w:rPr>
          <w:b w:val="0"/>
          <w:sz w:val="24"/>
          <w:szCs w:val="24"/>
        </w:rPr>
        <w:t xml:space="preserve"> družinová pravidla</w:t>
      </w:r>
    </w:p>
    <w:p w14:paraId="61630AD2" w14:textId="77777777" w:rsidR="0091500B" w:rsidRPr="00174F0C" w:rsidRDefault="0091500B" w:rsidP="00174F0C">
      <w:pPr>
        <w:rPr>
          <w:b w:val="0"/>
          <w:sz w:val="24"/>
          <w:szCs w:val="24"/>
        </w:rPr>
      </w:pPr>
      <w:r w:rsidRPr="00174F0C">
        <w:rPr>
          <w:b w:val="0"/>
          <w:sz w:val="24"/>
          <w:szCs w:val="24"/>
        </w:rPr>
        <w:t xml:space="preserve"> </w:t>
      </w:r>
    </w:p>
    <w:p w14:paraId="2FA31134" w14:textId="77777777" w:rsidR="0091500B" w:rsidRPr="00174F0C" w:rsidRDefault="0091500B" w:rsidP="00174F0C">
      <w:pPr>
        <w:rPr>
          <w:sz w:val="24"/>
          <w:szCs w:val="24"/>
        </w:rPr>
      </w:pPr>
      <w:r w:rsidRPr="00174F0C">
        <w:rPr>
          <w:sz w:val="24"/>
          <w:szCs w:val="24"/>
        </w:rPr>
        <w:t>Sociální dovednosti</w:t>
      </w:r>
    </w:p>
    <w:p w14:paraId="1DD7B57C" w14:textId="565B40C3" w:rsidR="0091500B" w:rsidRPr="00174F0C" w:rsidRDefault="0091500B" w:rsidP="00174F0C">
      <w:pPr>
        <w:pStyle w:val="Odstavecseseznamem"/>
        <w:numPr>
          <w:ilvl w:val="0"/>
          <w:numId w:val="14"/>
        </w:numPr>
        <w:rPr>
          <w:b w:val="0"/>
          <w:sz w:val="24"/>
          <w:szCs w:val="24"/>
        </w:rPr>
      </w:pPr>
      <w:r w:rsidRPr="00174F0C">
        <w:rPr>
          <w:b w:val="0"/>
          <w:sz w:val="24"/>
          <w:szCs w:val="24"/>
        </w:rPr>
        <w:t>vyjádřit opačný názor</w:t>
      </w:r>
    </w:p>
    <w:p w14:paraId="775A155C" w14:textId="27F7613C" w:rsidR="0091500B" w:rsidRPr="00174F0C" w:rsidRDefault="0091500B" w:rsidP="00174F0C">
      <w:pPr>
        <w:pStyle w:val="Odstavecseseznamem"/>
        <w:numPr>
          <w:ilvl w:val="0"/>
          <w:numId w:val="14"/>
        </w:numPr>
        <w:rPr>
          <w:b w:val="0"/>
          <w:sz w:val="24"/>
          <w:szCs w:val="24"/>
        </w:rPr>
      </w:pPr>
      <w:r w:rsidRPr="00174F0C">
        <w:rPr>
          <w:b w:val="0"/>
          <w:sz w:val="24"/>
          <w:szCs w:val="24"/>
        </w:rPr>
        <w:t>požádat o jakoukoliv laskavost</w:t>
      </w:r>
    </w:p>
    <w:p w14:paraId="55F256EB" w14:textId="0D7B6094" w:rsidR="0091500B" w:rsidRPr="00174F0C" w:rsidRDefault="0091500B" w:rsidP="00174F0C">
      <w:pPr>
        <w:pStyle w:val="Odstavecseseznamem"/>
        <w:numPr>
          <w:ilvl w:val="0"/>
          <w:numId w:val="14"/>
        </w:numPr>
        <w:rPr>
          <w:b w:val="0"/>
          <w:sz w:val="24"/>
          <w:szCs w:val="24"/>
        </w:rPr>
      </w:pPr>
      <w:r w:rsidRPr="00174F0C">
        <w:rPr>
          <w:b w:val="0"/>
          <w:sz w:val="24"/>
          <w:szCs w:val="24"/>
        </w:rPr>
        <w:t>zahájit rozhovor se spolužákem či dospělým</w:t>
      </w:r>
    </w:p>
    <w:p w14:paraId="4CFD4FCF" w14:textId="71368A10" w:rsidR="0091500B" w:rsidRPr="00174F0C" w:rsidRDefault="0091500B" w:rsidP="00174F0C">
      <w:pPr>
        <w:pStyle w:val="Odstavecseseznamem"/>
        <w:numPr>
          <w:ilvl w:val="0"/>
          <w:numId w:val="14"/>
        </w:numPr>
        <w:rPr>
          <w:b w:val="0"/>
          <w:sz w:val="24"/>
          <w:szCs w:val="24"/>
        </w:rPr>
      </w:pPr>
      <w:r w:rsidRPr="00174F0C">
        <w:rPr>
          <w:b w:val="0"/>
          <w:sz w:val="24"/>
          <w:szCs w:val="24"/>
        </w:rPr>
        <w:t>pochválit druhého, přijmout pochvalu</w:t>
      </w:r>
    </w:p>
    <w:p w14:paraId="2CEB9B42" w14:textId="532819AF" w:rsidR="0091500B" w:rsidRPr="00174F0C" w:rsidRDefault="0091500B" w:rsidP="00174F0C">
      <w:pPr>
        <w:pStyle w:val="Odstavecseseznamem"/>
        <w:numPr>
          <w:ilvl w:val="0"/>
          <w:numId w:val="14"/>
        </w:numPr>
        <w:rPr>
          <w:b w:val="0"/>
          <w:sz w:val="24"/>
          <w:szCs w:val="24"/>
        </w:rPr>
      </w:pPr>
      <w:r w:rsidRPr="00174F0C">
        <w:rPr>
          <w:b w:val="0"/>
          <w:sz w:val="24"/>
          <w:szCs w:val="24"/>
        </w:rPr>
        <w:t>požádat o pomoc</w:t>
      </w:r>
    </w:p>
    <w:p w14:paraId="65AFEB65" w14:textId="5289CB3D" w:rsidR="0091500B" w:rsidRPr="00174F0C" w:rsidRDefault="0091500B" w:rsidP="00174F0C">
      <w:pPr>
        <w:pStyle w:val="Odstavecseseznamem"/>
        <w:numPr>
          <w:ilvl w:val="0"/>
          <w:numId w:val="14"/>
        </w:numPr>
        <w:rPr>
          <w:b w:val="0"/>
          <w:sz w:val="24"/>
          <w:szCs w:val="24"/>
        </w:rPr>
      </w:pPr>
      <w:r w:rsidRPr="00174F0C">
        <w:rPr>
          <w:b w:val="0"/>
          <w:sz w:val="24"/>
          <w:szCs w:val="24"/>
        </w:rPr>
        <w:t>odmítnout nerozumné</w:t>
      </w:r>
    </w:p>
    <w:p w14:paraId="28E67947" w14:textId="3351E03C" w:rsidR="0091500B" w:rsidRPr="00174F0C" w:rsidRDefault="0091500B" w:rsidP="00174F0C">
      <w:pPr>
        <w:pStyle w:val="Odstavecseseznamem"/>
        <w:numPr>
          <w:ilvl w:val="0"/>
          <w:numId w:val="14"/>
        </w:numPr>
        <w:rPr>
          <w:b w:val="0"/>
          <w:sz w:val="24"/>
          <w:szCs w:val="24"/>
        </w:rPr>
      </w:pPr>
      <w:r w:rsidRPr="00174F0C">
        <w:rPr>
          <w:b w:val="0"/>
          <w:sz w:val="24"/>
          <w:szCs w:val="24"/>
        </w:rPr>
        <w:t>spolupracovat a pomáhat</w:t>
      </w:r>
    </w:p>
    <w:p w14:paraId="2CC76EBD" w14:textId="0B6573E2" w:rsidR="0091500B" w:rsidRPr="00174F0C" w:rsidRDefault="0091500B" w:rsidP="00174F0C">
      <w:pPr>
        <w:pStyle w:val="Odstavecseseznamem"/>
        <w:numPr>
          <w:ilvl w:val="0"/>
          <w:numId w:val="14"/>
        </w:numPr>
        <w:rPr>
          <w:b w:val="0"/>
          <w:sz w:val="24"/>
          <w:szCs w:val="24"/>
        </w:rPr>
      </w:pPr>
      <w:r w:rsidRPr="00174F0C">
        <w:rPr>
          <w:b w:val="0"/>
          <w:sz w:val="24"/>
          <w:szCs w:val="24"/>
        </w:rPr>
        <w:t>vnímá šikanu a nespravedlnost</w:t>
      </w:r>
    </w:p>
    <w:p w14:paraId="79F0093F" w14:textId="0D77B108" w:rsidR="0091500B" w:rsidRPr="00174F0C" w:rsidRDefault="0091500B" w:rsidP="00174F0C">
      <w:pPr>
        <w:pStyle w:val="Odstavecseseznamem"/>
        <w:numPr>
          <w:ilvl w:val="0"/>
          <w:numId w:val="14"/>
        </w:numPr>
        <w:rPr>
          <w:b w:val="0"/>
          <w:sz w:val="24"/>
          <w:szCs w:val="24"/>
        </w:rPr>
      </w:pPr>
      <w:r w:rsidRPr="00174F0C">
        <w:rPr>
          <w:b w:val="0"/>
          <w:sz w:val="24"/>
          <w:szCs w:val="24"/>
        </w:rPr>
        <w:t>učí se ovládat negativní emoce</w:t>
      </w:r>
    </w:p>
    <w:p w14:paraId="089FA5C2" w14:textId="7F6EA2B5" w:rsidR="0091500B" w:rsidRPr="00174F0C" w:rsidRDefault="0091500B" w:rsidP="00174F0C">
      <w:pPr>
        <w:pStyle w:val="Odstavecseseznamem"/>
        <w:numPr>
          <w:ilvl w:val="0"/>
          <w:numId w:val="14"/>
        </w:numPr>
        <w:rPr>
          <w:b w:val="0"/>
          <w:sz w:val="24"/>
          <w:szCs w:val="24"/>
        </w:rPr>
      </w:pPr>
      <w:r w:rsidRPr="00174F0C">
        <w:rPr>
          <w:b w:val="0"/>
          <w:sz w:val="24"/>
          <w:szCs w:val="24"/>
        </w:rPr>
        <w:t>je tolerantní k odlišnostem mezi lidmi</w:t>
      </w:r>
    </w:p>
    <w:p w14:paraId="5093825F" w14:textId="08A3D935" w:rsidR="00027E8D" w:rsidRPr="00027E8D" w:rsidRDefault="00027E8D" w:rsidP="0091500B">
      <w:pPr>
        <w:pStyle w:val="Bezmezer"/>
        <w:spacing w:line="360" w:lineRule="auto"/>
        <w:ind w:left="720"/>
        <w:jc w:val="both"/>
        <w:rPr>
          <w:color w:val="FF0000"/>
        </w:rPr>
      </w:pPr>
    </w:p>
    <w:p w14:paraId="5B79F053" w14:textId="77777777" w:rsidR="00224207" w:rsidRPr="00224207" w:rsidRDefault="00224207" w:rsidP="00C451A2">
      <w:pPr>
        <w:spacing w:after="0" w:line="360" w:lineRule="auto"/>
        <w:jc w:val="both"/>
      </w:pPr>
      <w:r w:rsidRPr="00224207">
        <w:t>Podmínky zacházení s majetkem ŠD ze strany žáků</w:t>
      </w:r>
    </w:p>
    <w:p w14:paraId="70057AAA" w14:textId="77777777" w:rsidR="00224207" w:rsidRPr="00224207" w:rsidRDefault="00224207" w:rsidP="00C451A2">
      <w:pPr>
        <w:pStyle w:val="Bezmezer"/>
        <w:numPr>
          <w:ilvl w:val="0"/>
          <w:numId w:val="7"/>
        </w:numPr>
        <w:spacing w:line="360" w:lineRule="auto"/>
        <w:jc w:val="both"/>
      </w:pPr>
      <w:r w:rsidRPr="00224207">
        <w:t>Žák zachází s majetkem a pomůckami šetrně, při úmyslném poškození hradí vzniklou škodu, udržuje pořádek.</w:t>
      </w:r>
    </w:p>
    <w:p w14:paraId="1D3FC13F" w14:textId="77777777" w:rsidR="00224207" w:rsidRPr="00224207" w:rsidRDefault="00224207" w:rsidP="00C451A2">
      <w:pPr>
        <w:pStyle w:val="Bezmezer"/>
        <w:numPr>
          <w:ilvl w:val="0"/>
          <w:numId w:val="7"/>
        </w:numPr>
        <w:spacing w:line="360" w:lineRule="auto"/>
        <w:jc w:val="both"/>
      </w:pPr>
      <w:r w:rsidRPr="00224207">
        <w:t>Do družiny nesmí nosit věci, které by mohly ohrozit zdraví, způsobit úraz, nebo ohrožovat mravní výchovu.</w:t>
      </w:r>
    </w:p>
    <w:p w14:paraId="31E56089" w14:textId="77777777" w:rsidR="00224207" w:rsidRPr="00224207" w:rsidRDefault="00224207" w:rsidP="00C451A2">
      <w:pPr>
        <w:pStyle w:val="Bezmezer"/>
        <w:numPr>
          <w:ilvl w:val="0"/>
          <w:numId w:val="7"/>
        </w:numPr>
        <w:spacing w:line="360" w:lineRule="auto"/>
        <w:jc w:val="both"/>
      </w:pPr>
      <w:r w:rsidRPr="00224207">
        <w:t>Žáci dbají na dostatečné zajišt</w:t>
      </w:r>
      <w:r w:rsidR="00C451A2">
        <w:t>ění svých věcí – uzamykání šatních skříněk</w:t>
      </w:r>
      <w:r w:rsidRPr="00224207">
        <w:t>, ztráty hlásí neprodleně své vychovatelce.</w:t>
      </w:r>
    </w:p>
    <w:p w14:paraId="47B528A8" w14:textId="77777777" w:rsidR="00224207" w:rsidRPr="00224207" w:rsidRDefault="00224207" w:rsidP="00C451A2">
      <w:pPr>
        <w:pStyle w:val="Bezmezer"/>
        <w:numPr>
          <w:ilvl w:val="0"/>
          <w:numId w:val="7"/>
        </w:numPr>
        <w:spacing w:line="360" w:lineRule="auto"/>
        <w:jc w:val="both"/>
      </w:pPr>
      <w:r w:rsidRPr="00224207">
        <w:t>Žáci odkládají osobní majetek pouze na místa k tomu určená.</w:t>
      </w:r>
    </w:p>
    <w:p w14:paraId="0BE59A6A" w14:textId="77777777" w:rsidR="00224207" w:rsidRPr="00224207" w:rsidRDefault="00224207" w:rsidP="00C451A2">
      <w:pPr>
        <w:pStyle w:val="Bezmezer"/>
        <w:spacing w:line="360" w:lineRule="auto"/>
        <w:jc w:val="both"/>
      </w:pPr>
    </w:p>
    <w:p w14:paraId="71491020" w14:textId="77777777" w:rsidR="00224207" w:rsidRPr="00224207" w:rsidRDefault="00224207" w:rsidP="00C451A2">
      <w:pPr>
        <w:spacing w:after="0" w:line="360" w:lineRule="auto"/>
        <w:jc w:val="both"/>
      </w:pPr>
      <w:r w:rsidRPr="00224207">
        <w:lastRenderedPageBreak/>
        <w:t>Dokumentace</w:t>
      </w:r>
    </w:p>
    <w:p w14:paraId="635B51A8" w14:textId="77777777" w:rsidR="00224207" w:rsidRPr="00224207" w:rsidRDefault="00224207" w:rsidP="00C451A2">
      <w:pPr>
        <w:pStyle w:val="Bezmezer"/>
        <w:numPr>
          <w:ilvl w:val="0"/>
          <w:numId w:val="8"/>
        </w:numPr>
        <w:spacing w:line="360" w:lineRule="auto"/>
        <w:jc w:val="both"/>
      </w:pPr>
      <w:r w:rsidRPr="00224207">
        <w:t>zápisní lístek žáků,</w:t>
      </w:r>
    </w:p>
    <w:p w14:paraId="41589537" w14:textId="77777777" w:rsidR="00224207" w:rsidRPr="00224207" w:rsidRDefault="00224207" w:rsidP="00C451A2">
      <w:pPr>
        <w:pStyle w:val="Bezmezer"/>
        <w:numPr>
          <w:ilvl w:val="0"/>
          <w:numId w:val="8"/>
        </w:numPr>
        <w:spacing w:line="360" w:lineRule="auto"/>
        <w:jc w:val="both"/>
      </w:pPr>
      <w:r w:rsidRPr="00224207">
        <w:t>přehled výchovně vzdělávací práce,</w:t>
      </w:r>
    </w:p>
    <w:p w14:paraId="7E612A21" w14:textId="77777777" w:rsidR="00224207" w:rsidRPr="00224207" w:rsidRDefault="00224207" w:rsidP="00C451A2">
      <w:pPr>
        <w:pStyle w:val="Bezmezer"/>
        <w:numPr>
          <w:ilvl w:val="0"/>
          <w:numId w:val="8"/>
        </w:numPr>
        <w:spacing w:line="360" w:lineRule="auto"/>
        <w:jc w:val="both"/>
      </w:pPr>
      <w:r w:rsidRPr="00224207">
        <w:t xml:space="preserve">docházkový sešit, </w:t>
      </w:r>
    </w:p>
    <w:p w14:paraId="709A3B4E" w14:textId="5B47131B" w:rsidR="00224207" w:rsidRDefault="00BE0BB7" w:rsidP="00C451A2">
      <w:pPr>
        <w:pStyle w:val="Bezmezer"/>
        <w:numPr>
          <w:ilvl w:val="0"/>
          <w:numId w:val="8"/>
        </w:numPr>
        <w:spacing w:line="360" w:lineRule="auto"/>
        <w:jc w:val="both"/>
      </w:pPr>
      <w:r>
        <w:t>celoroční plán</w:t>
      </w:r>
    </w:p>
    <w:p w14:paraId="50B4C8AD" w14:textId="12B9DC04" w:rsidR="00165B03" w:rsidRPr="00224207" w:rsidRDefault="00165B03" w:rsidP="00C451A2">
      <w:pPr>
        <w:pStyle w:val="Bezmezer"/>
        <w:numPr>
          <w:ilvl w:val="0"/>
          <w:numId w:val="8"/>
        </w:numPr>
        <w:spacing w:line="360" w:lineRule="auto"/>
        <w:jc w:val="both"/>
      </w:pPr>
      <w:r>
        <w:t>ŠVP ŠD</w:t>
      </w:r>
    </w:p>
    <w:p w14:paraId="67E22156" w14:textId="77777777" w:rsidR="00224207" w:rsidRPr="00224207" w:rsidRDefault="00224207" w:rsidP="00C451A2">
      <w:pPr>
        <w:pStyle w:val="Bezmezer"/>
        <w:spacing w:line="360" w:lineRule="auto"/>
        <w:jc w:val="both"/>
      </w:pPr>
      <w:r w:rsidRPr="00224207">
        <w:t xml:space="preserve">      </w:t>
      </w:r>
    </w:p>
    <w:p w14:paraId="6925BFC6" w14:textId="77777777" w:rsidR="00C451A2" w:rsidRDefault="00C451A2" w:rsidP="00C451A2">
      <w:pPr>
        <w:pStyle w:val="Bezmezer"/>
        <w:spacing w:line="360" w:lineRule="auto"/>
        <w:jc w:val="both"/>
      </w:pPr>
    </w:p>
    <w:p w14:paraId="683AFF78" w14:textId="77777777" w:rsidR="00224207" w:rsidRPr="00224207" w:rsidRDefault="00224207" w:rsidP="00C451A2">
      <w:pPr>
        <w:spacing w:after="0" w:line="360" w:lineRule="auto"/>
        <w:jc w:val="both"/>
      </w:pPr>
      <w:r w:rsidRPr="00224207">
        <w:t>Závěrečná ustanovení</w:t>
      </w:r>
    </w:p>
    <w:p w14:paraId="3A67980E" w14:textId="77777777" w:rsidR="00224207" w:rsidRPr="00224207" w:rsidRDefault="00224207" w:rsidP="00C451A2">
      <w:pPr>
        <w:pStyle w:val="Bezmezer"/>
        <w:spacing w:line="360" w:lineRule="auto"/>
        <w:jc w:val="both"/>
      </w:pPr>
      <w:r w:rsidRPr="00224207">
        <w:t>Tento vnitřní řád se vztahuj</w:t>
      </w:r>
      <w:r w:rsidR="00C451A2">
        <w:t xml:space="preserve">e na žáky navštěvující </w:t>
      </w:r>
      <w:r w:rsidRPr="00224207">
        <w:t>ŠD při Základní škole Zaječí, okres Břeclav</w:t>
      </w:r>
    </w:p>
    <w:p w14:paraId="3341156C" w14:textId="77777777" w:rsidR="00224207" w:rsidRPr="00224207" w:rsidRDefault="00224207" w:rsidP="00C451A2">
      <w:pPr>
        <w:pStyle w:val="Bezmezer"/>
        <w:spacing w:line="360" w:lineRule="auto"/>
        <w:jc w:val="both"/>
      </w:pPr>
    </w:p>
    <w:p w14:paraId="62DF9CE2" w14:textId="54FCACBC" w:rsidR="00224207" w:rsidRPr="00224207" w:rsidRDefault="00224207" w:rsidP="00C451A2">
      <w:pPr>
        <w:pStyle w:val="Bezmezer"/>
        <w:spacing w:line="360" w:lineRule="auto"/>
        <w:jc w:val="both"/>
      </w:pPr>
      <w:r w:rsidRPr="00224207">
        <w:t>Vypracovala: Dagmar Smrčková</w:t>
      </w:r>
    </w:p>
    <w:p w14:paraId="37928356" w14:textId="77777777" w:rsidR="00224207" w:rsidRPr="00224207" w:rsidRDefault="00224207" w:rsidP="00C451A2">
      <w:pPr>
        <w:pStyle w:val="Bezmezer"/>
        <w:spacing w:line="360" w:lineRule="auto"/>
        <w:jc w:val="both"/>
      </w:pPr>
      <w:r w:rsidRPr="00224207">
        <w:t>Schválil: Mgr. Vlastimil Cymorek, ředitel školy</w:t>
      </w:r>
    </w:p>
    <w:p w14:paraId="0AC5500A" w14:textId="77777777" w:rsidR="00224207" w:rsidRPr="00224207" w:rsidRDefault="00224207" w:rsidP="00C451A2">
      <w:pPr>
        <w:pStyle w:val="Bezmezer"/>
        <w:spacing w:line="360" w:lineRule="auto"/>
        <w:jc w:val="both"/>
      </w:pPr>
    </w:p>
    <w:p w14:paraId="4E9C4249" w14:textId="3A4F1B1C" w:rsidR="00224207" w:rsidRPr="00224207" w:rsidRDefault="00224207" w:rsidP="00C451A2">
      <w:pPr>
        <w:pStyle w:val="Bezmezer"/>
        <w:spacing w:line="360" w:lineRule="auto"/>
        <w:jc w:val="both"/>
      </w:pPr>
      <w:r>
        <w:t xml:space="preserve">Schváleno </w:t>
      </w:r>
      <w:r w:rsidR="01E86910">
        <w:t>26</w:t>
      </w:r>
      <w:r>
        <w:t>. 8. 202</w:t>
      </w:r>
      <w:r w:rsidR="009C0474">
        <w:t>5</w:t>
      </w:r>
    </w:p>
    <w:p w14:paraId="5BA7BC44" w14:textId="48A7FB14" w:rsidR="00932E14" w:rsidRPr="00224207" w:rsidRDefault="00224207" w:rsidP="00C451A2">
      <w:pPr>
        <w:pStyle w:val="Bezmezer"/>
        <w:spacing w:line="360" w:lineRule="auto"/>
        <w:jc w:val="both"/>
      </w:pPr>
      <w:r>
        <w:t>Platnost od: 1. 9. 202</w:t>
      </w:r>
      <w:r w:rsidR="009C0474">
        <w:t>5</w:t>
      </w:r>
    </w:p>
    <w:p w14:paraId="1E79A978" w14:textId="1D309D05" w:rsidR="193BBB58" w:rsidRDefault="193BBB58" w:rsidP="57210741">
      <w:pPr>
        <w:pStyle w:val="Bezmezer"/>
        <w:spacing w:line="360" w:lineRule="auto"/>
        <w:jc w:val="both"/>
      </w:pPr>
      <w:r>
        <w:t>Účinnost od: 1. 9. 202</w:t>
      </w:r>
      <w:r w:rsidR="009C0474">
        <w:t>5</w:t>
      </w:r>
    </w:p>
    <w:sectPr w:rsidR="193BBB58" w:rsidSect="0022420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9"/>
    <w:multiLevelType w:val="hybridMultilevel"/>
    <w:tmpl w:val="28302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4C35B3"/>
    <w:multiLevelType w:val="hybridMultilevel"/>
    <w:tmpl w:val="A3965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F1FAA"/>
    <w:multiLevelType w:val="hybridMultilevel"/>
    <w:tmpl w:val="03205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011813"/>
    <w:multiLevelType w:val="hybridMultilevel"/>
    <w:tmpl w:val="C4A44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033BCC"/>
    <w:multiLevelType w:val="hybridMultilevel"/>
    <w:tmpl w:val="8E189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B603A"/>
    <w:multiLevelType w:val="hybridMultilevel"/>
    <w:tmpl w:val="A59E4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6CF6"/>
    <w:multiLevelType w:val="hybridMultilevel"/>
    <w:tmpl w:val="D3F27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530CCC"/>
    <w:multiLevelType w:val="hybridMultilevel"/>
    <w:tmpl w:val="507C0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EA77A3"/>
    <w:multiLevelType w:val="hybridMultilevel"/>
    <w:tmpl w:val="D71AB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0A77F4"/>
    <w:multiLevelType w:val="hybridMultilevel"/>
    <w:tmpl w:val="3BB4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6455B5"/>
    <w:multiLevelType w:val="hybridMultilevel"/>
    <w:tmpl w:val="B2146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CA5486"/>
    <w:multiLevelType w:val="hybridMultilevel"/>
    <w:tmpl w:val="643E0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E2F45F6"/>
    <w:multiLevelType w:val="hybridMultilevel"/>
    <w:tmpl w:val="5EF45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4FF2EB5"/>
    <w:multiLevelType w:val="hybridMultilevel"/>
    <w:tmpl w:val="36C69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7481081">
    <w:abstractNumId w:val="11"/>
  </w:num>
  <w:num w:numId="2" w16cid:durableId="1101032128">
    <w:abstractNumId w:val="7"/>
  </w:num>
  <w:num w:numId="3" w16cid:durableId="466434032">
    <w:abstractNumId w:val="9"/>
  </w:num>
  <w:num w:numId="4" w16cid:durableId="1362903189">
    <w:abstractNumId w:val="1"/>
  </w:num>
  <w:num w:numId="5" w16cid:durableId="2060008479">
    <w:abstractNumId w:val="3"/>
  </w:num>
  <w:num w:numId="6" w16cid:durableId="239102665">
    <w:abstractNumId w:val="6"/>
  </w:num>
  <w:num w:numId="7" w16cid:durableId="1703557275">
    <w:abstractNumId w:val="2"/>
  </w:num>
  <w:num w:numId="8" w16cid:durableId="1472791496">
    <w:abstractNumId w:val="10"/>
  </w:num>
  <w:num w:numId="9" w16cid:durableId="95879320">
    <w:abstractNumId w:val="5"/>
  </w:num>
  <w:num w:numId="10" w16cid:durableId="1212183283">
    <w:abstractNumId w:val="8"/>
  </w:num>
  <w:num w:numId="11" w16cid:durableId="796486356">
    <w:abstractNumId w:val="0"/>
  </w:num>
  <w:num w:numId="12" w16cid:durableId="3631789">
    <w:abstractNumId w:val="13"/>
  </w:num>
  <w:num w:numId="13" w16cid:durableId="1020473486">
    <w:abstractNumId w:val="4"/>
  </w:num>
  <w:num w:numId="14" w16cid:durableId="443186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07"/>
    <w:rsid w:val="00001D64"/>
    <w:rsid w:val="00027E8D"/>
    <w:rsid w:val="00165B03"/>
    <w:rsid w:val="00174F0C"/>
    <w:rsid w:val="001B28CC"/>
    <w:rsid w:val="00224207"/>
    <w:rsid w:val="003C38D1"/>
    <w:rsid w:val="00534D7D"/>
    <w:rsid w:val="00547FE2"/>
    <w:rsid w:val="00831285"/>
    <w:rsid w:val="0091500B"/>
    <w:rsid w:val="00932E14"/>
    <w:rsid w:val="009C0474"/>
    <w:rsid w:val="00AD5541"/>
    <w:rsid w:val="00B01963"/>
    <w:rsid w:val="00B743DF"/>
    <w:rsid w:val="00BB74F0"/>
    <w:rsid w:val="00BE0BB7"/>
    <w:rsid w:val="00C451A2"/>
    <w:rsid w:val="00D84C03"/>
    <w:rsid w:val="00D872CB"/>
    <w:rsid w:val="00DE26B8"/>
    <w:rsid w:val="00E97EDC"/>
    <w:rsid w:val="00EA5709"/>
    <w:rsid w:val="00EE308E"/>
    <w:rsid w:val="00F4706F"/>
    <w:rsid w:val="00FF29A6"/>
    <w:rsid w:val="01E86910"/>
    <w:rsid w:val="083CCC2C"/>
    <w:rsid w:val="0E4A59A2"/>
    <w:rsid w:val="135A7D33"/>
    <w:rsid w:val="14FE9237"/>
    <w:rsid w:val="17AAE288"/>
    <w:rsid w:val="193BBB58"/>
    <w:rsid w:val="1CF4D920"/>
    <w:rsid w:val="3242832E"/>
    <w:rsid w:val="33DE538F"/>
    <w:rsid w:val="52ED9FFB"/>
    <w:rsid w:val="57210741"/>
    <w:rsid w:val="5C244466"/>
    <w:rsid w:val="61DAE444"/>
    <w:rsid w:val="63BB670E"/>
    <w:rsid w:val="67D2BBC6"/>
    <w:rsid w:val="6A2432DE"/>
    <w:rsid w:val="7E02E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F8EA"/>
  <w15:docId w15:val="{2CE8A389-191E-4DF9-8F41-BBB67EA6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207"/>
    <w:rPr>
      <w:rFonts w:ascii="Times New Roman" w:hAnsi="Times New Roman"/>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24207"/>
    <w:pPr>
      <w:spacing w:after="0" w:line="240" w:lineRule="auto"/>
    </w:pPr>
    <w:rPr>
      <w:rFonts w:ascii="Times New Roman" w:hAnsi="Times New Roman"/>
      <w:sz w:val="24"/>
    </w:rPr>
  </w:style>
  <w:style w:type="character" w:styleId="Hypertextovodkaz">
    <w:name w:val="Hyperlink"/>
    <w:basedOn w:val="Standardnpsmoodstavce"/>
    <w:uiPriority w:val="99"/>
    <w:unhideWhenUsed/>
    <w:rsid w:val="00C451A2"/>
    <w:rPr>
      <w:color w:val="0000FF" w:themeColor="hyperlink"/>
      <w:u w:val="single"/>
    </w:rPr>
  </w:style>
  <w:style w:type="paragraph" w:styleId="Textbubliny">
    <w:name w:val="Balloon Text"/>
    <w:basedOn w:val="Normln"/>
    <w:link w:val="TextbublinyChar"/>
    <w:uiPriority w:val="99"/>
    <w:semiHidden/>
    <w:unhideWhenUsed/>
    <w:rsid w:val="00DE2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26B8"/>
    <w:rPr>
      <w:rFonts w:ascii="Tahoma" w:hAnsi="Tahoma" w:cs="Tahoma"/>
      <w:b/>
      <w:sz w:val="16"/>
      <w:szCs w:val="16"/>
    </w:rPr>
  </w:style>
  <w:style w:type="paragraph" w:customStyle="1" w:styleId="Standard">
    <w:name w:val="Standard"/>
    <w:rsid w:val="0091500B"/>
    <w:pPr>
      <w:suppressAutoHyphens/>
      <w:autoSpaceDN w:val="0"/>
      <w:spacing w:after="160" w:line="240" w:lineRule="auto"/>
      <w:textAlignment w:val="baseline"/>
    </w:pPr>
    <w:rPr>
      <w:rFonts w:ascii="Calibri" w:eastAsia="SimSun" w:hAnsi="Calibri" w:cs="Tahoma"/>
      <w:kern w:val="3"/>
    </w:rPr>
  </w:style>
  <w:style w:type="paragraph" w:styleId="Odstavecseseznamem">
    <w:name w:val="List Paragraph"/>
    <w:basedOn w:val="Normln"/>
    <w:uiPriority w:val="34"/>
    <w:qFormat/>
    <w:rsid w:val="00174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4535">
      <w:bodyDiv w:val="1"/>
      <w:marLeft w:val="0"/>
      <w:marRight w:val="0"/>
      <w:marTop w:val="0"/>
      <w:marBottom w:val="0"/>
      <w:divBdr>
        <w:top w:val="none" w:sz="0" w:space="0" w:color="auto"/>
        <w:left w:val="none" w:sz="0" w:space="0" w:color="auto"/>
        <w:bottom w:val="none" w:sz="0" w:space="0" w:color="auto"/>
        <w:right w:val="none" w:sz="0" w:space="0" w:color="auto"/>
      </w:divBdr>
    </w:div>
    <w:div w:id="529563351">
      <w:bodyDiv w:val="1"/>
      <w:marLeft w:val="0"/>
      <w:marRight w:val="0"/>
      <w:marTop w:val="0"/>
      <w:marBottom w:val="0"/>
      <w:divBdr>
        <w:top w:val="none" w:sz="0" w:space="0" w:color="auto"/>
        <w:left w:val="none" w:sz="0" w:space="0" w:color="auto"/>
        <w:bottom w:val="none" w:sz="0" w:space="0" w:color="auto"/>
        <w:right w:val="none" w:sz="0" w:space="0" w:color="auto"/>
      </w:divBdr>
    </w:div>
    <w:div w:id="20119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2189</Words>
  <Characters>12917</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Vlastimil Cymorek</cp:lastModifiedBy>
  <cp:revision>2</cp:revision>
  <cp:lastPrinted>2022-01-28T12:11:00Z</cp:lastPrinted>
  <dcterms:created xsi:type="dcterms:W3CDTF">2025-10-21T07:55:00Z</dcterms:created>
  <dcterms:modified xsi:type="dcterms:W3CDTF">2025-10-21T07:55:00Z</dcterms:modified>
</cp:coreProperties>
</file>